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0B6A" w:rsidRDefault="006E3DBE" w:rsidP="00B52BBA">
      <w:pPr>
        <w:spacing w:after="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6.5pt;height:350.25pt">
            <v:imagedata r:id="rId8" o:title="20251014_165057"/>
          </v:shape>
        </w:pict>
      </w:r>
    </w:p>
    <w:p w:rsidR="002A71A9" w:rsidRDefault="002A71A9" w:rsidP="00B52BBA">
      <w:pPr>
        <w:spacing w:after="0" w:line="259" w:lineRule="auto"/>
        <w:jc w:val="center"/>
        <w:rPr>
          <w:rFonts w:ascii="Times New Roman" w:eastAsia="Times New Roman" w:hAnsi="Times New Roman" w:cs="Times New Roman"/>
          <w:color w:val="000000"/>
          <w:sz w:val="28"/>
          <w:szCs w:val="28"/>
        </w:rPr>
      </w:pPr>
    </w:p>
    <w:p w:rsidR="002A71A9" w:rsidRDefault="002A71A9" w:rsidP="00B52BBA">
      <w:pPr>
        <w:spacing w:after="0" w:line="259" w:lineRule="auto"/>
        <w:jc w:val="center"/>
        <w:rPr>
          <w:rFonts w:ascii="Times New Roman" w:eastAsia="Times New Roman" w:hAnsi="Times New Roman" w:cs="Times New Roman"/>
          <w:color w:val="000000"/>
          <w:sz w:val="28"/>
          <w:szCs w:val="28"/>
        </w:rPr>
      </w:pPr>
    </w:p>
    <w:p w:rsidR="007D0B6A" w:rsidRDefault="00E603C0" w:rsidP="00487D33">
      <w:pPr>
        <w:spacing w:after="0" w:line="259"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w:lastRenderedPageBreak/>
        <w:drawing>
          <wp:inline distT="0" distB="0" distL="0" distR="0">
            <wp:extent cx="5934075" cy="8601075"/>
            <wp:effectExtent l="0" t="0" r="0" b="0"/>
            <wp:docPr id="1" name="Рисунок 1" descr="C:\Users\User\AppData\Local\Microsoft\Windows\INetCache\Content.Word\20251014_150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Word\20251014_15043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8601075"/>
                    </a:xfrm>
                    <a:prstGeom prst="rect">
                      <a:avLst/>
                    </a:prstGeom>
                    <a:noFill/>
                    <a:ln>
                      <a:noFill/>
                    </a:ln>
                  </pic:spPr>
                </pic:pic>
              </a:graphicData>
            </a:graphic>
          </wp:inline>
        </w:drawing>
      </w:r>
      <w:bookmarkStart w:id="0" w:name="_GoBack"/>
      <w:bookmarkEnd w:id="0"/>
    </w:p>
    <w:p w:rsidR="007D0B6A" w:rsidRDefault="007D0B6A" w:rsidP="00B52BBA">
      <w:pPr>
        <w:spacing w:after="0" w:line="259" w:lineRule="auto"/>
        <w:jc w:val="center"/>
        <w:rPr>
          <w:rFonts w:ascii="Times New Roman" w:eastAsia="Times New Roman" w:hAnsi="Times New Roman" w:cs="Times New Roman"/>
          <w:color w:val="000000"/>
          <w:sz w:val="28"/>
          <w:szCs w:val="28"/>
        </w:rPr>
      </w:pPr>
    </w:p>
    <w:p w:rsidR="007D0B6A" w:rsidRDefault="007D0B6A" w:rsidP="00B52BBA">
      <w:pPr>
        <w:spacing w:after="0" w:line="259" w:lineRule="auto"/>
        <w:jc w:val="center"/>
        <w:rPr>
          <w:rFonts w:ascii="Times New Roman" w:eastAsia="Times New Roman" w:hAnsi="Times New Roman" w:cs="Times New Roman"/>
          <w:color w:val="000000"/>
          <w:sz w:val="28"/>
          <w:szCs w:val="28"/>
        </w:rPr>
      </w:pPr>
    </w:p>
    <w:p w:rsidR="0089219D" w:rsidRDefault="0089219D" w:rsidP="00B52BBA">
      <w:pPr>
        <w:spacing w:after="0" w:line="259" w:lineRule="auto"/>
        <w:jc w:val="center"/>
        <w:rPr>
          <w:rFonts w:ascii="Times New Roman" w:eastAsia="Times New Roman" w:hAnsi="Times New Roman" w:cs="Times New Roman"/>
          <w:color w:val="000000"/>
          <w:sz w:val="28"/>
          <w:szCs w:val="28"/>
        </w:rPr>
      </w:pPr>
      <w:r w:rsidRPr="0089219D">
        <w:rPr>
          <w:rFonts w:ascii="Times New Roman" w:eastAsia="Times New Roman" w:hAnsi="Times New Roman" w:cs="Times New Roman"/>
          <w:color w:val="000000"/>
          <w:sz w:val="28"/>
          <w:szCs w:val="28"/>
        </w:rPr>
        <w:lastRenderedPageBreak/>
        <w:t>СОДЕРЖАНИЕ</w:t>
      </w:r>
    </w:p>
    <w:p w:rsidR="006A31A4" w:rsidRPr="0089219D" w:rsidRDefault="006A31A4" w:rsidP="0089219D">
      <w:pPr>
        <w:spacing w:after="0" w:line="259" w:lineRule="auto"/>
        <w:jc w:val="center"/>
        <w:rPr>
          <w:rFonts w:ascii="Times New Roman" w:eastAsia="Times New Roman" w:hAnsi="Times New Roman" w:cs="Times New Roman"/>
          <w:color w:val="000000"/>
          <w:sz w:val="28"/>
          <w:szCs w:val="28"/>
        </w:rPr>
      </w:pPr>
    </w:p>
    <w:tbl>
      <w:tblPr>
        <w:tblStyle w:val="TableGrid"/>
        <w:tblW w:w="9348" w:type="dxa"/>
        <w:tblInd w:w="110" w:type="dxa"/>
        <w:tblCellMar>
          <w:top w:w="7" w:type="dxa"/>
          <w:left w:w="106" w:type="dxa"/>
          <w:right w:w="115" w:type="dxa"/>
        </w:tblCellMar>
        <w:tblLook w:val="04A0" w:firstRow="1" w:lastRow="0" w:firstColumn="1" w:lastColumn="0" w:noHBand="0" w:noVBand="1"/>
      </w:tblPr>
      <w:tblGrid>
        <w:gridCol w:w="847"/>
        <w:gridCol w:w="7663"/>
        <w:gridCol w:w="838"/>
      </w:tblGrid>
      <w:tr w:rsidR="0089219D" w:rsidRPr="0089219D" w:rsidTr="00675565">
        <w:trPr>
          <w:trHeight w:val="28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I</w:t>
            </w:r>
            <w:r w:rsidRPr="0089219D">
              <w:rPr>
                <w:rFonts w:ascii="Times New Roman" w:eastAsia="Times New Roman" w:hAnsi="Times New Roman" w:cs="Times New Roman"/>
                <w:color w:val="000000"/>
                <w:sz w:val="24"/>
              </w:rPr>
              <w:t xml:space="preserve"> </w:t>
            </w:r>
          </w:p>
        </w:tc>
        <w:tc>
          <w:tcPr>
            <w:tcW w:w="8501" w:type="dxa"/>
            <w:gridSpan w:val="2"/>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4"/>
              <w:jc w:val="center"/>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ЦЕЛЕВОЙ РАЗДЕЛ</w:t>
            </w:r>
            <w:r w:rsidRPr="0089219D">
              <w:rPr>
                <w:rFonts w:ascii="Times New Roman" w:eastAsia="Times New Roman" w:hAnsi="Times New Roman" w:cs="Times New Roman"/>
                <w:color w:val="000000"/>
                <w:sz w:val="24"/>
              </w:rPr>
              <w:t xml:space="preserve"> </w:t>
            </w:r>
          </w:p>
        </w:tc>
      </w:tr>
      <w:tr w:rsidR="0089219D" w:rsidRPr="0089219D" w:rsidTr="00675565">
        <w:trPr>
          <w:trHeight w:val="251"/>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1.1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Пояснительная записка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w:t>
            </w:r>
          </w:p>
        </w:tc>
      </w:tr>
      <w:tr w:rsidR="0089219D" w:rsidRPr="0089219D" w:rsidTr="00675565">
        <w:trPr>
          <w:trHeight w:val="270"/>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1.1.1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rPr>
                <w:rFonts w:ascii="Times New Roman" w:eastAsia="Times New Roman" w:hAnsi="Times New Roman" w:cs="Times New Roman"/>
                <w:color w:val="000000"/>
                <w:sz w:val="24"/>
              </w:rPr>
            </w:pPr>
            <w:r w:rsidRPr="00CF00E7">
              <w:rPr>
                <w:rFonts w:ascii="Times New Roman" w:eastAsia="Times New Roman" w:hAnsi="Times New Roman" w:cs="Times New Roman"/>
                <w:color w:val="000000"/>
                <w:sz w:val="24"/>
              </w:rPr>
              <w:t>Цели и задачи реализации АООП ДО</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w:t>
            </w:r>
          </w:p>
        </w:tc>
      </w:tr>
      <w:tr w:rsidR="0089219D" w:rsidRPr="0089219D" w:rsidTr="00675565">
        <w:trPr>
          <w:trHeight w:val="291"/>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1.1.2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rPr>
                <w:rFonts w:ascii="Times New Roman" w:eastAsia="Times New Roman" w:hAnsi="Times New Roman" w:cs="Times New Roman"/>
                <w:color w:val="000000"/>
                <w:sz w:val="24"/>
              </w:rPr>
            </w:pPr>
            <w:r w:rsidRPr="00CF00E7">
              <w:rPr>
                <w:rFonts w:ascii="Times New Roman" w:eastAsia="Times New Roman" w:hAnsi="Times New Roman" w:cs="Times New Roman"/>
                <w:color w:val="000000"/>
                <w:sz w:val="24"/>
              </w:rPr>
              <w:t>Принципы и подходы к формированию АООП ДО</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w:t>
            </w:r>
          </w:p>
        </w:tc>
      </w:tr>
      <w:tr w:rsidR="0089219D" w:rsidRPr="0089219D" w:rsidTr="00675565">
        <w:trPr>
          <w:trHeight w:val="838"/>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1.1.3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rPr>
                <w:rFonts w:ascii="Times New Roman" w:eastAsia="Times New Roman" w:hAnsi="Times New Roman" w:cs="Times New Roman"/>
                <w:color w:val="000000"/>
                <w:sz w:val="24"/>
              </w:rPr>
            </w:pPr>
            <w:r w:rsidRPr="00CF00E7">
              <w:rPr>
                <w:rFonts w:ascii="Times New Roman" w:eastAsia="Times New Roman" w:hAnsi="Times New Roman" w:cs="Times New Roman"/>
                <w:color w:val="000000"/>
                <w:sz w:val="24"/>
              </w:rPr>
              <w:t>Значимые для разработки и реализации АООП ДО характеристики, в том числе характеристики особенностей развития детей раннего и дошкольного возраста</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w:t>
            </w:r>
          </w:p>
        </w:tc>
      </w:tr>
      <w:tr w:rsidR="0089219D" w:rsidRPr="0089219D" w:rsidTr="00675565">
        <w:trPr>
          <w:trHeight w:val="33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1.2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Планируем</w:t>
            </w:r>
            <w:r w:rsidR="00CF00E7">
              <w:rPr>
                <w:rFonts w:ascii="Times New Roman" w:eastAsia="Times New Roman" w:hAnsi="Times New Roman" w:cs="Times New Roman"/>
                <w:color w:val="000000"/>
                <w:sz w:val="24"/>
              </w:rPr>
              <w:t>ые результаты освоения АООП ДО</w:t>
            </w:r>
            <w:r w:rsidRPr="0089219D">
              <w:rPr>
                <w:rFonts w:ascii="Times New Roman" w:eastAsia="Times New Roman" w:hAnsi="Times New Roman" w:cs="Times New Roman"/>
                <w:color w:val="000000"/>
                <w:sz w:val="24"/>
              </w:rPr>
              <w:t xml:space="preserve">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24</w:t>
            </w:r>
          </w:p>
        </w:tc>
      </w:tr>
      <w:tr w:rsidR="0089219D" w:rsidRPr="0089219D" w:rsidTr="00675565">
        <w:trPr>
          <w:trHeight w:val="28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II</w:t>
            </w:r>
            <w:r w:rsidRPr="0089219D">
              <w:rPr>
                <w:rFonts w:ascii="Times New Roman" w:eastAsia="Times New Roman" w:hAnsi="Times New Roman" w:cs="Times New Roman"/>
                <w:color w:val="000000"/>
                <w:sz w:val="24"/>
              </w:rPr>
              <w:t xml:space="preserve"> </w:t>
            </w:r>
          </w:p>
        </w:tc>
        <w:tc>
          <w:tcPr>
            <w:tcW w:w="8501" w:type="dxa"/>
            <w:gridSpan w:val="2"/>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jc w:val="center"/>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СОДЕРЖАТЕЛЬНЫЙ РАЗДЕЛ</w:t>
            </w:r>
            <w:r w:rsidRPr="0089219D">
              <w:rPr>
                <w:rFonts w:ascii="Times New Roman" w:eastAsia="Times New Roman" w:hAnsi="Times New Roman" w:cs="Times New Roman"/>
                <w:color w:val="000000"/>
                <w:sz w:val="24"/>
              </w:rPr>
              <w:t xml:space="preserve"> </w:t>
            </w:r>
          </w:p>
        </w:tc>
      </w:tr>
      <w:tr w:rsidR="0089219D" w:rsidRPr="0089219D" w:rsidTr="00675565">
        <w:trPr>
          <w:trHeight w:val="1390"/>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2.1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образовательных программ дошкольного образования и методических пособий, обеспечивающих реализацию данного содержания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36</w:t>
            </w:r>
          </w:p>
        </w:tc>
      </w:tr>
      <w:tr w:rsidR="0089219D" w:rsidRPr="0089219D" w:rsidTr="00675565">
        <w:trPr>
          <w:trHeight w:val="283"/>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2.1.1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Социально-коммуникативное развитие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CF00E7"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37</w:t>
            </w:r>
          </w:p>
        </w:tc>
      </w:tr>
      <w:tr w:rsidR="0089219D" w:rsidRPr="0089219D" w:rsidTr="00675565">
        <w:trPr>
          <w:trHeight w:val="27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2.1.2.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Познавательное развитие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454E9E" w:rsidP="00CF00E7">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40</w:t>
            </w:r>
            <w:r w:rsidR="0089219D" w:rsidRPr="0089219D">
              <w:rPr>
                <w:rFonts w:ascii="Times New Roman" w:eastAsia="Times New Roman" w:hAnsi="Times New Roman" w:cs="Times New Roman"/>
                <w:color w:val="000000"/>
                <w:sz w:val="24"/>
              </w:rPr>
              <w:t xml:space="preserve"> </w:t>
            </w:r>
          </w:p>
        </w:tc>
      </w:tr>
      <w:tr w:rsidR="0089219D" w:rsidRPr="0089219D" w:rsidTr="00675565">
        <w:trPr>
          <w:trHeight w:val="26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2.1.3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Речевое развитие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454E9E"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45</w:t>
            </w:r>
          </w:p>
        </w:tc>
      </w:tr>
      <w:tr w:rsidR="0089219D" w:rsidRPr="0089219D" w:rsidTr="00675565">
        <w:trPr>
          <w:trHeight w:val="24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2.1.4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Художественно-эстетическое развитие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454E9E"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47</w:t>
            </w:r>
            <w:r w:rsidR="0089219D" w:rsidRPr="0089219D">
              <w:rPr>
                <w:rFonts w:ascii="Times New Roman" w:eastAsia="Times New Roman" w:hAnsi="Times New Roman" w:cs="Times New Roman"/>
                <w:color w:val="000000"/>
                <w:sz w:val="24"/>
              </w:rPr>
              <w:t xml:space="preserve"> </w:t>
            </w:r>
          </w:p>
        </w:tc>
      </w:tr>
      <w:tr w:rsidR="0089219D" w:rsidRPr="0089219D" w:rsidTr="00675565">
        <w:trPr>
          <w:trHeight w:val="237"/>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2.1.5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Физическое развитие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7"/>
              <w:jc w:val="cente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 </w:t>
            </w:r>
            <w:r w:rsidR="00454E9E">
              <w:rPr>
                <w:rFonts w:ascii="Times New Roman" w:eastAsia="Times New Roman" w:hAnsi="Times New Roman" w:cs="Times New Roman"/>
                <w:color w:val="000000"/>
                <w:sz w:val="24"/>
              </w:rPr>
              <w:t>50</w:t>
            </w:r>
          </w:p>
        </w:tc>
      </w:tr>
      <w:tr w:rsidR="0089219D" w:rsidRPr="0089219D" w:rsidTr="00675565">
        <w:trPr>
          <w:trHeight w:val="111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Описание вариативных форм, способов, методо</w:t>
            </w:r>
            <w:r w:rsidR="00454E9E">
              <w:rPr>
                <w:rFonts w:ascii="Times New Roman" w:eastAsia="Times New Roman" w:hAnsi="Times New Roman" w:cs="Times New Roman"/>
                <w:color w:val="000000"/>
                <w:sz w:val="24"/>
              </w:rPr>
              <w:t>в и средств реализации АООП ДО</w:t>
            </w:r>
            <w:r w:rsidRPr="0089219D">
              <w:rPr>
                <w:rFonts w:ascii="Times New Roman" w:eastAsia="Times New Roman" w:hAnsi="Times New Roman" w:cs="Times New Roman"/>
                <w:color w:val="000000"/>
                <w:sz w:val="24"/>
              </w:rPr>
              <w:t xml:space="preserve"> с учетом возрастных и индивидуальных особенностей воспитанников, специфики их образовательной потребностей и интересов </w:t>
            </w:r>
          </w:p>
        </w:tc>
        <w:tc>
          <w:tcPr>
            <w:tcW w:w="838" w:type="dxa"/>
            <w:tcBorders>
              <w:top w:val="single" w:sz="4" w:space="0" w:color="000000"/>
              <w:left w:val="single" w:sz="4" w:space="0" w:color="000000"/>
              <w:bottom w:val="single" w:sz="4" w:space="0" w:color="000000"/>
              <w:right w:val="single" w:sz="4" w:space="0" w:color="000000"/>
            </w:tcBorders>
          </w:tcPr>
          <w:p w:rsidR="0089219D" w:rsidRPr="004C3FAB" w:rsidRDefault="00454E9E" w:rsidP="0089219D">
            <w:pPr>
              <w:spacing w:line="259" w:lineRule="auto"/>
              <w:ind w:left="7"/>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53</w:t>
            </w:r>
          </w:p>
        </w:tc>
      </w:tr>
      <w:tr w:rsidR="0089219D" w:rsidRPr="0089219D" w:rsidTr="00675565">
        <w:trPr>
          <w:trHeight w:val="562"/>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2.3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Описание образовательной деятельности по профессиональной коррекции нарушений развития детей </w:t>
            </w:r>
          </w:p>
        </w:tc>
        <w:tc>
          <w:tcPr>
            <w:tcW w:w="838" w:type="dxa"/>
            <w:tcBorders>
              <w:top w:val="single" w:sz="4" w:space="0" w:color="000000"/>
              <w:left w:val="single" w:sz="4" w:space="0" w:color="000000"/>
              <w:bottom w:val="single" w:sz="4" w:space="0" w:color="000000"/>
              <w:right w:val="single" w:sz="4" w:space="0" w:color="000000"/>
            </w:tcBorders>
          </w:tcPr>
          <w:p w:rsidR="0089219D" w:rsidRPr="00BA0699" w:rsidRDefault="00BA0699" w:rsidP="0089219D">
            <w:pPr>
              <w:spacing w:line="259" w:lineRule="auto"/>
              <w:ind w:left="7"/>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57</w:t>
            </w:r>
          </w:p>
        </w:tc>
      </w:tr>
      <w:tr w:rsidR="0089219D" w:rsidRPr="0089219D" w:rsidTr="00675565">
        <w:trPr>
          <w:trHeight w:val="342"/>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2.3.1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Особенности организации образовательного процесса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BA0699"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lang w:val="en-US"/>
              </w:rPr>
              <w:t>64</w:t>
            </w:r>
            <w:r w:rsidR="0089219D" w:rsidRPr="0089219D">
              <w:rPr>
                <w:rFonts w:ascii="Times New Roman" w:eastAsia="Times New Roman" w:hAnsi="Times New Roman" w:cs="Times New Roman"/>
                <w:color w:val="000000"/>
                <w:sz w:val="24"/>
              </w:rPr>
              <w:t xml:space="preserve"> </w:t>
            </w:r>
          </w:p>
        </w:tc>
      </w:tr>
      <w:tr w:rsidR="0089219D" w:rsidRPr="0089219D" w:rsidTr="00675565">
        <w:trPr>
          <w:trHeight w:val="262"/>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2.3.2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Логопедическая коррекция </w:t>
            </w:r>
          </w:p>
        </w:tc>
        <w:tc>
          <w:tcPr>
            <w:tcW w:w="838" w:type="dxa"/>
            <w:tcBorders>
              <w:top w:val="single" w:sz="4" w:space="0" w:color="000000"/>
              <w:left w:val="single" w:sz="4" w:space="0" w:color="000000"/>
              <w:bottom w:val="single" w:sz="4" w:space="0" w:color="000000"/>
              <w:right w:val="single" w:sz="4" w:space="0" w:color="000000"/>
            </w:tcBorders>
          </w:tcPr>
          <w:p w:rsidR="0089219D" w:rsidRPr="00BA0699" w:rsidRDefault="00BA0699" w:rsidP="0089219D">
            <w:pPr>
              <w:spacing w:line="259" w:lineRule="auto"/>
              <w:ind w:left="7"/>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66</w:t>
            </w:r>
          </w:p>
        </w:tc>
      </w:tr>
      <w:tr w:rsidR="0089219D" w:rsidRPr="0089219D" w:rsidTr="00675565">
        <w:trPr>
          <w:trHeight w:val="225"/>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2.3.3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Психологическая коррекция </w:t>
            </w:r>
          </w:p>
        </w:tc>
        <w:tc>
          <w:tcPr>
            <w:tcW w:w="838" w:type="dxa"/>
            <w:tcBorders>
              <w:top w:val="single" w:sz="4" w:space="0" w:color="000000"/>
              <w:left w:val="single" w:sz="4" w:space="0" w:color="000000"/>
              <w:bottom w:val="single" w:sz="4" w:space="0" w:color="000000"/>
              <w:right w:val="single" w:sz="4" w:space="0" w:color="000000"/>
            </w:tcBorders>
          </w:tcPr>
          <w:p w:rsidR="0089219D" w:rsidRPr="00BA0699" w:rsidRDefault="00BA0699" w:rsidP="0089219D">
            <w:pPr>
              <w:spacing w:line="259" w:lineRule="auto"/>
              <w:ind w:left="7"/>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71</w:t>
            </w:r>
          </w:p>
        </w:tc>
      </w:tr>
      <w:tr w:rsidR="0089219D" w:rsidRPr="0089219D" w:rsidTr="00675565">
        <w:trPr>
          <w:trHeight w:val="562"/>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2.4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Особенности образовательной деятельности разных видов и культурных практик </w:t>
            </w:r>
          </w:p>
        </w:tc>
        <w:tc>
          <w:tcPr>
            <w:tcW w:w="838" w:type="dxa"/>
            <w:tcBorders>
              <w:top w:val="single" w:sz="4" w:space="0" w:color="000000"/>
              <w:left w:val="single" w:sz="4" w:space="0" w:color="000000"/>
              <w:bottom w:val="single" w:sz="4" w:space="0" w:color="000000"/>
              <w:right w:val="single" w:sz="4" w:space="0" w:color="000000"/>
            </w:tcBorders>
          </w:tcPr>
          <w:p w:rsidR="0089219D" w:rsidRPr="00BA0699" w:rsidRDefault="0089219D" w:rsidP="0089219D">
            <w:pPr>
              <w:spacing w:line="259" w:lineRule="auto"/>
              <w:ind w:left="7"/>
              <w:jc w:val="center"/>
              <w:rPr>
                <w:rFonts w:ascii="Times New Roman" w:eastAsia="Times New Roman" w:hAnsi="Times New Roman" w:cs="Times New Roman"/>
                <w:color w:val="000000"/>
                <w:sz w:val="24"/>
                <w:lang w:val="en-US"/>
              </w:rPr>
            </w:pPr>
            <w:r w:rsidRPr="0089219D">
              <w:rPr>
                <w:rFonts w:ascii="Times New Roman" w:eastAsia="Times New Roman" w:hAnsi="Times New Roman" w:cs="Times New Roman"/>
                <w:color w:val="000000"/>
                <w:sz w:val="24"/>
              </w:rPr>
              <w:t xml:space="preserve"> </w:t>
            </w:r>
            <w:r w:rsidR="00BA0699">
              <w:rPr>
                <w:rFonts w:ascii="Times New Roman" w:eastAsia="Times New Roman" w:hAnsi="Times New Roman" w:cs="Times New Roman"/>
                <w:color w:val="000000"/>
                <w:sz w:val="24"/>
                <w:lang w:val="en-US"/>
              </w:rPr>
              <w:t>75</w:t>
            </w:r>
          </w:p>
        </w:tc>
      </w:tr>
      <w:tr w:rsidR="0089219D" w:rsidRPr="0089219D" w:rsidTr="00675565">
        <w:trPr>
          <w:trHeight w:val="29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2.5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Способы и направления поддержки детской инициативы </w:t>
            </w:r>
          </w:p>
        </w:tc>
        <w:tc>
          <w:tcPr>
            <w:tcW w:w="838" w:type="dxa"/>
            <w:tcBorders>
              <w:top w:val="single" w:sz="4" w:space="0" w:color="000000"/>
              <w:left w:val="single" w:sz="4" w:space="0" w:color="000000"/>
              <w:bottom w:val="single" w:sz="4" w:space="0" w:color="000000"/>
              <w:right w:val="single" w:sz="4" w:space="0" w:color="000000"/>
            </w:tcBorders>
          </w:tcPr>
          <w:p w:rsidR="0089219D" w:rsidRPr="00BA0699" w:rsidRDefault="00BA0699" w:rsidP="0089219D">
            <w:pPr>
              <w:spacing w:line="259" w:lineRule="auto"/>
              <w:ind w:left="7"/>
              <w:jc w:val="center"/>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lang w:val="en-US"/>
              </w:rPr>
              <w:t>77</w:t>
            </w:r>
          </w:p>
        </w:tc>
      </w:tr>
      <w:tr w:rsidR="0089219D" w:rsidRPr="0089219D" w:rsidTr="00675565">
        <w:trPr>
          <w:trHeight w:val="56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2.6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Особенности взаимодействия педагогического коллектива с семьями воспитанников </w:t>
            </w:r>
          </w:p>
        </w:tc>
        <w:tc>
          <w:tcPr>
            <w:tcW w:w="838" w:type="dxa"/>
            <w:tcBorders>
              <w:top w:val="single" w:sz="4" w:space="0" w:color="000000"/>
              <w:left w:val="single" w:sz="4" w:space="0" w:color="000000"/>
              <w:bottom w:val="single" w:sz="4" w:space="0" w:color="000000"/>
              <w:right w:val="single" w:sz="4" w:space="0" w:color="000000"/>
            </w:tcBorders>
          </w:tcPr>
          <w:p w:rsidR="0089219D" w:rsidRPr="00BA0699" w:rsidRDefault="0089219D" w:rsidP="0089219D">
            <w:pPr>
              <w:spacing w:line="259" w:lineRule="auto"/>
              <w:ind w:left="7"/>
              <w:jc w:val="center"/>
              <w:rPr>
                <w:rFonts w:ascii="Times New Roman" w:eastAsia="Times New Roman" w:hAnsi="Times New Roman" w:cs="Times New Roman"/>
                <w:color w:val="000000"/>
                <w:sz w:val="24"/>
                <w:lang w:val="en-US"/>
              </w:rPr>
            </w:pPr>
            <w:r w:rsidRPr="0089219D">
              <w:rPr>
                <w:rFonts w:ascii="Times New Roman" w:eastAsia="Times New Roman" w:hAnsi="Times New Roman" w:cs="Times New Roman"/>
                <w:color w:val="000000"/>
                <w:sz w:val="24"/>
              </w:rPr>
              <w:t xml:space="preserve"> </w:t>
            </w:r>
            <w:r w:rsidR="00BA0699">
              <w:rPr>
                <w:rFonts w:ascii="Times New Roman" w:eastAsia="Times New Roman" w:hAnsi="Times New Roman" w:cs="Times New Roman"/>
                <w:color w:val="000000"/>
                <w:sz w:val="24"/>
                <w:lang w:val="en-US"/>
              </w:rPr>
              <w:t>79</w:t>
            </w:r>
          </w:p>
        </w:tc>
      </w:tr>
      <w:tr w:rsidR="0089219D" w:rsidRPr="0089219D" w:rsidTr="00675565">
        <w:trPr>
          <w:trHeight w:val="28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III</w:t>
            </w:r>
            <w:r w:rsidRPr="0089219D">
              <w:rPr>
                <w:rFonts w:ascii="Times New Roman" w:eastAsia="Times New Roman" w:hAnsi="Times New Roman" w:cs="Times New Roman"/>
                <w:color w:val="000000"/>
                <w:sz w:val="24"/>
              </w:rPr>
              <w:t xml:space="preserve"> </w:t>
            </w:r>
          </w:p>
        </w:tc>
        <w:tc>
          <w:tcPr>
            <w:tcW w:w="8501" w:type="dxa"/>
            <w:gridSpan w:val="2"/>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jc w:val="center"/>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ОРГАНИЗАЦИОННЫЙ РАЗДЕЛ</w:t>
            </w:r>
            <w:r w:rsidRPr="0089219D">
              <w:rPr>
                <w:rFonts w:ascii="Times New Roman" w:eastAsia="Times New Roman" w:hAnsi="Times New Roman" w:cs="Times New Roman"/>
                <w:color w:val="000000"/>
                <w:sz w:val="24"/>
              </w:rPr>
              <w:t xml:space="preserve"> </w:t>
            </w:r>
          </w:p>
        </w:tc>
      </w:tr>
      <w:tr w:rsidR="0089219D" w:rsidRPr="0089219D" w:rsidTr="00675565">
        <w:trPr>
          <w:trHeight w:val="33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3.1   </w:t>
            </w:r>
          </w:p>
        </w:tc>
        <w:tc>
          <w:tcPr>
            <w:tcW w:w="7663" w:type="dxa"/>
            <w:tcBorders>
              <w:top w:val="single" w:sz="4" w:space="0" w:color="000000"/>
              <w:left w:val="single" w:sz="4" w:space="0" w:color="000000"/>
              <w:bottom w:val="single" w:sz="4" w:space="0" w:color="000000"/>
              <w:right w:val="single" w:sz="4" w:space="0" w:color="000000"/>
            </w:tcBorders>
          </w:tcPr>
          <w:p w:rsidR="0089219D" w:rsidRPr="00BA0699"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Описание материально-тех</w:t>
            </w:r>
            <w:r w:rsidR="00BA0699">
              <w:rPr>
                <w:rFonts w:ascii="Times New Roman" w:eastAsia="Times New Roman" w:hAnsi="Times New Roman" w:cs="Times New Roman"/>
                <w:color w:val="000000"/>
                <w:sz w:val="24"/>
              </w:rPr>
              <w:t>нического обеспечения АООП ДО</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BA0699"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81</w:t>
            </w:r>
            <w:r w:rsidR="0089219D" w:rsidRPr="0089219D">
              <w:rPr>
                <w:rFonts w:ascii="Times New Roman" w:eastAsia="Times New Roman" w:hAnsi="Times New Roman" w:cs="Times New Roman"/>
                <w:color w:val="000000"/>
                <w:sz w:val="24"/>
              </w:rPr>
              <w:t xml:space="preserve"> </w:t>
            </w:r>
          </w:p>
        </w:tc>
      </w:tr>
      <w:tr w:rsidR="0089219D" w:rsidRPr="0089219D" w:rsidTr="00675565">
        <w:trPr>
          <w:trHeight w:val="562"/>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3.2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Обеспечение методическими материалами, средствами обучения и воспитания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7"/>
              <w:jc w:val="cente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 </w:t>
            </w:r>
            <w:r w:rsidR="00A27B24">
              <w:rPr>
                <w:rFonts w:ascii="Times New Roman" w:eastAsia="Times New Roman" w:hAnsi="Times New Roman" w:cs="Times New Roman"/>
                <w:color w:val="000000"/>
                <w:sz w:val="24"/>
              </w:rPr>
              <w:t>91</w:t>
            </w:r>
          </w:p>
        </w:tc>
      </w:tr>
      <w:tr w:rsidR="0089219D" w:rsidRPr="0089219D" w:rsidTr="00675565">
        <w:trPr>
          <w:trHeight w:val="278"/>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3.3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Распорядок и/или режим дня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A27B24"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91</w:t>
            </w:r>
          </w:p>
        </w:tc>
      </w:tr>
      <w:tr w:rsidR="0089219D" w:rsidRPr="0089219D" w:rsidTr="00675565">
        <w:trPr>
          <w:trHeight w:val="25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3.4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Особенности традиционных событий, праздников, мероприятий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A27B24" w:rsidP="0089219D">
            <w:pPr>
              <w:spacing w:line="259" w:lineRule="auto"/>
              <w:ind w:left="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92</w:t>
            </w:r>
          </w:p>
        </w:tc>
      </w:tr>
      <w:tr w:rsidR="0089219D" w:rsidRPr="0089219D" w:rsidTr="00675565">
        <w:trPr>
          <w:trHeight w:val="56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3.5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jc w:val="both"/>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Особенности организации развивающей предметно-пространственной среды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89219D" w:rsidP="00CF00E7">
            <w:pPr>
              <w:spacing w:line="259" w:lineRule="auto"/>
              <w:ind w:left="13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 </w:t>
            </w:r>
            <w:r w:rsidR="00A27B24">
              <w:rPr>
                <w:rFonts w:ascii="Times New Roman" w:eastAsia="Times New Roman" w:hAnsi="Times New Roman" w:cs="Times New Roman"/>
                <w:color w:val="000000"/>
                <w:sz w:val="24"/>
              </w:rPr>
              <w:t>93</w:t>
            </w:r>
          </w:p>
        </w:tc>
      </w:tr>
      <w:tr w:rsidR="0089219D" w:rsidRPr="0089219D" w:rsidTr="00675565">
        <w:trPr>
          <w:trHeight w:val="244"/>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ind w:left="2"/>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IV</w:t>
            </w:r>
            <w:r w:rsidRPr="0089219D">
              <w:rPr>
                <w:rFonts w:ascii="Times New Roman" w:eastAsia="Times New Roman" w:hAnsi="Times New Roman" w:cs="Times New Roman"/>
                <w:color w:val="000000"/>
                <w:sz w:val="24"/>
              </w:rPr>
              <w:t xml:space="preserve"> </w:t>
            </w:r>
          </w:p>
        </w:tc>
        <w:tc>
          <w:tcPr>
            <w:tcW w:w="7663" w:type="dxa"/>
            <w:tcBorders>
              <w:top w:val="single" w:sz="4" w:space="0" w:color="000000"/>
              <w:left w:val="single" w:sz="4" w:space="0" w:color="000000"/>
              <w:bottom w:val="single" w:sz="4" w:space="0" w:color="000000"/>
              <w:right w:val="nil"/>
            </w:tcBorders>
          </w:tcPr>
          <w:p w:rsidR="0089219D" w:rsidRPr="0089219D" w:rsidRDefault="0089219D" w:rsidP="0089219D">
            <w:pPr>
              <w:ind w:left="2364"/>
              <w:rPr>
                <w:rFonts w:ascii="Times New Roman" w:eastAsia="Times New Roman" w:hAnsi="Times New Roman" w:cs="Times New Roman"/>
                <w:color w:val="000000"/>
                <w:sz w:val="24"/>
              </w:rPr>
            </w:pPr>
            <w:r w:rsidRPr="0089219D">
              <w:rPr>
                <w:rFonts w:ascii="Times New Roman" w:eastAsia="Times New Roman" w:hAnsi="Times New Roman" w:cs="Times New Roman"/>
                <w:b/>
                <w:color w:val="000000"/>
                <w:sz w:val="24"/>
              </w:rPr>
              <w:t xml:space="preserve">ДОПОЛНИТЕЛЬНЫЙ РАЗДЕЛ </w:t>
            </w:r>
            <w:r w:rsidRPr="0089219D">
              <w:rPr>
                <w:rFonts w:ascii="Times New Roman" w:eastAsia="Times New Roman" w:hAnsi="Times New Roman" w:cs="Times New Roman"/>
                <w:color w:val="000000"/>
                <w:sz w:val="24"/>
              </w:rPr>
              <w:t xml:space="preserve"> </w:t>
            </w:r>
          </w:p>
        </w:tc>
        <w:tc>
          <w:tcPr>
            <w:tcW w:w="838" w:type="dxa"/>
            <w:tcBorders>
              <w:top w:val="single" w:sz="4" w:space="0" w:color="000000"/>
              <w:left w:val="nil"/>
              <w:bottom w:val="single" w:sz="4" w:space="0" w:color="000000"/>
              <w:right w:val="single" w:sz="4" w:space="0" w:color="000000"/>
            </w:tcBorders>
          </w:tcPr>
          <w:p w:rsidR="0089219D" w:rsidRPr="0089219D" w:rsidRDefault="0089219D" w:rsidP="0089219D">
            <w:pPr>
              <w:spacing w:after="160"/>
              <w:rPr>
                <w:rFonts w:ascii="Times New Roman" w:eastAsia="Times New Roman" w:hAnsi="Times New Roman" w:cs="Times New Roman"/>
                <w:color w:val="000000"/>
                <w:sz w:val="24"/>
              </w:rPr>
            </w:pPr>
          </w:p>
        </w:tc>
      </w:tr>
      <w:tr w:rsidR="0089219D" w:rsidRPr="0089219D" w:rsidTr="00675565">
        <w:trPr>
          <w:trHeight w:val="208"/>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4.1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Краткая презентация программы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132"/>
              <w:jc w:val="center"/>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 </w:t>
            </w:r>
            <w:r w:rsidR="00A27B24">
              <w:rPr>
                <w:rFonts w:ascii="Times New Roman" w:eastAsia="Times New Roman" w:hAnsi="Times New Roman" w:cs="Times New Roman"/>
                <w:color w:val="000000"/>
                <w:sz w:val="24"/>
              </w:rPr>
              <w:t>95</w:t>
            </w:r>
          </w:p>
        </w:tc>
      </w:tr>
      <w:tr w:rsidR="0089219D" w:rsidRPr="0089219D" w:rsidTr="00675565">
        <w:trPr>
          <w:trHeight w:val="266"/>
        </w:trPr>
        <w:tc>
          <w:tcPr>
            <w:tcW w:w="847"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ind w:left="2"/>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4.2 </w:t>
            </w:r>
          </w:p>
        </w:tc>
        <w:tc>
          <w:tcPr>
            <w:tcW w:w="7663" w:type="dxa"/>
            <w:tcBorders>
              <w:top w:val="single" w:sz="4" w:space="0" w:color="000000"/>
              <w:left w:val="single" w:sz="4" w:space="0" w:color="000000"/>
              <w:bottom w:val="single" w:sz="4" w:space="0" w:color="000000"/>
              <w:right w:val="single" w:sz="4" w:space="0" w:color="000000"/>
            </w:tcBorders>
          </w:tcPr>
          <w:p w:rsidR="0089219D" w:rsidRPr="0089219D" w:rsidRDefault="0089219D" w:rsidP="0089219D">
            <w:pPr>
              <w:spacing w:line="259" w:lineRule="auto"/>
              <w:rPr>
                <w:rFonts w:ascii="Times New Roman" w:eastAsia="Times New Roman" w:hAnsi="Times New Roman" w:cs="Times New Roman"/>
                <w:color w:val="000000"/>
                <w:sz w:val="24"/>
              </w:rPr>
            </w:pPr>
            <w:r w:rsidRPr="0089219D">
              <w:rPr>
                <w:rFonts w:ascii="Times New Roman" w:eastAsia="Times New Roman" w:hAnsi="Times New Roman" w:cs="Times New Roman"/>
                <w:color w:val="000000"/>
                <w:sz w:val="24"/>
              </w:rPr>
              <w:t xml:space="preserve">Список приложений </w:t>
            </w:r>
          </w:p>
        </w:tc>
        <w:tc>
          <w:tcPr>
            <w:tcW w:w="838" w:type="dxa"/>
            <w:tcBorders>
              <w:top w:val="single" w:sz="4" w:space="0" w:color="000000"/>
              <w:left w:val="single" w:sz="4" w:space="0" w:color="000000"/>
              <w:bottom w:val="single" w:sz="4" w:space="0" w:color="000000"/>
              <w:right w:val="single" w:sz="4" w:space="0" w:color="000000"/>
            </w:tcBorders>
          </w:tcPr>
          <w:p w:rsidR="0089219D" w:rsidRPr="0089219D" w:rsidRDefault="00A27B24" w:rsidP="0089219D">
            <w:pPr>
              <w:spacing w:line="259" w:lineRule="auto"/>
              <w:ind w:left="132"/>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98</w:t>
            </w:r>
          </w:p>
        </w:tc>
      </w:tr>
    </w:tbl>
    <w:p w:rsidR="0089219D" w:rsidRDefault="0089219D" w:rsidP="0089219D">
      <w:pPr>
        <w:spacing w:after="0" w:line="360" w:lineRule="auto"/>
        <w:ind w:right="424"/>
        <w:contextualSpacing/>
        <w:rPr>
          <w:rFonts w:ascii="Times New Roman" w:eastAsia="Times New Roman" w:hAnsi="Times New Roman" w:cs="Times New Roman"/>
          <w:b/>
          <w:color w:val="000000"/>
          <w:sz w:val="28"/>
          <w:szCs w:val="28"/>
        </w:rPr>
      </w:pPr>
    </w:p>
    <w:p w:rsidR="009831C0" w:rsidRPr="000B0D9C" w:rsidRDefault="009831C0" w:rsidP="000B0D9C">
      <w:pPr>
        <w:spacing w:after="0" w:line="360" w:lineRule="auto"/>
        <w:ind w:firstLine="851"/>
        <w:contextualSpacing/>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lastRenderedPageBreak/>
        <w:t>1. ЦЕЛЕВОЙ РАЗДЕЛ</w:t>
      </w:r>
    </w:p>
    <w:p w:rsidR="009831C0" w:rsidRPr="000B0D9C" w:rsidRDefault="009831C0" w:rsidP="000B0D9C">
      <w:pPr>
        <w:spacing w:after="0" w:line="360" w:lineRule="auto"/>
        <w:ind w:firstLine="851"/>
        <w:contextualSpacing/>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1.1. Пояснительная записка</w:t>
      </w:r>
    </w:p>
    <w:p w:rsidR="00250045" w:rsidRPr="000B0D9C" w:rsidRDefault="00250045"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Глобальные изменения, происходящие в системе дошкольного образования на современном этапе, связаны с тем, что в соответствии с Федеральным законом от 29.12.2012 № 273-ФЗ «Об образовании в Российской Федерации» система дошкольного образования стала первой образовательной ступенью системы образования России, что гарантирует единство образовательного пространства, обеспечивает единые условия и качество образования для детей с разными потребностями, преемственность основных образовательных программ дошкольного и начального общего образования. </w:t>
      </w:r>
    </w:p>
    <w:p w:rsidR="00250045" w:rsidRPr="000B0D9C" w:rsidRDefault="00250045"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При разработке Адаптированной основной образовательной программы дошкольного образования муниципального бюджетного дошкольного образовательного учреждения «Детский сад комбинированного вида №53 «Радуга» (далее АООП ДО МБДОУ №53) </w:t>
      </w:r>
      <w:r w:rsidR="00FA37AE" w:rsidRPr="000B0D9C">
        <w:rPr>
          <w:rFonts w:ascii="Times New Roman" w:eastAsia="Times New Roman" w:hAnsi="Times New Roman" w:cs="Times New Roman"/>
          <w:sz w:val="28"/>
          <w:szCs w:val="28"/>
        </w:rPr>
        <w:t xml:space="preserve">учитывались основные нормативные документы: </w:t>
      </w:r>
    </w:p>
    <w:p w:rsidR="00250045" w:rsidRPr="000B0D9C" w:rsidRDefault="00250045"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Федеральный закон РФ </w:t>
      </w:r>
      <w:r w:rsidR="00FA37AE" w:rsidRPr="000B0D9C">
        <w:rPr>
          <w:rFonts w:ascii="Times New Roman" w:eastAsia="Times New Roman" w:hAnsi="Times New Roman" w:cs="Times New Roman"/>
          <w:sz w:val="28"/>
          <w:szCs w:val="28"/>
        </w:rPr>
        <w:t>273-ФЗ «Об образовании в Российской Федерации» (Принят 29 декабря 2012г.)</w:t>
      </w:r>
      <w:r w:rsidRPr="000B0D9C">
        <w:rPr>
          <w:rFonts w:ascii="Times New Roman" w:eastAsia="Times New Roman" w:hAnsi="Times New Roman" w:cs="Times New Roman"/>
          <w:sz w:val="28"/>
          <w:szCs w:val="28"/>
        </w:rPr>
        <w:t xml:space="preserve">; </w:t>
      </w:r>
    </w:p>
    <w:p w:rsidR="00FA37AE" w:rsidRPr="000B0D9C" w:rsidRDefault="00FA37AE"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2013 г. № 1155);</w:t>
      </w:r>
    </w:p>
    <w:p w:rsidR="00B36A30" w:rsidRPr="00B36A30" w:rsidRDefault="00FA37AE" w:rsidP="00B36A30">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«Санитарно-эпидемиоло</w:t>
      </w:r>
      <w:r w:rsidR="00B36A30">
        <w:rPr>
          <w:rFonts w:ascii="Times New Roman" w:eastAsia="Times New Roman" w:hAnsi="Times New Roman" w:cs="Times New Roman"/>
          <w:sz w:val="28"/>
          <w:szCs w:val="28"/>
        </w:rPr>
        <w:t>гические требования к организациям воспитания и обучения</w:t>
      </w:r>
      <w:r w:rsidRPr="000B0D9C">
        <w:rPr>
          <w:rFonts w:ascii="Times New Roman" w:eastAsia="Times New Roman" w:hAnsi="Times New Roman" w:cs="Times New Roman"/>
          <w:sz w:val="28"/>
          <w:szCs w:val="28"/>
        </w:rPr>
        <w:t>,</w:t>
      </w:r>
      <w:r w:rsidR="00B36A30">
        <w:rPr>
          <w:rFonts w:ascii="Times New Roman" w:eastAsia="Times New Roman" w:hAnsi="Times New Roman" w:cs="Times New Roman"/>
          <w:sz w:val="28"/>
          <w:szCs w:val="28"/>
        </w:rPr>
        <w:t xml:space="preserve"> отдыха и оздоровления детей и молодежи (далее – СП 2.4.3648-20) от 28.09.2020 г. № 28;</w:t>
      </w:r>
    </w:p>
    <w:p w:rsidR="00B36A30" w:rsidRDefault="00B36A30" w:rsidP="000B0D9C">
      <w:pPr>
        <w:spacing w:after="0" w:line="360" w:lineRule="auto"/>
        <w:ind w:firstLine="851"/>
        <w:contextualSpacing/>
        <w:jc w:val="both"/>
        <w:rPr>
          <w:rFonts w:ascii="Times New Roman" w:eastAsia="Times New Roman" w:hAnsi="Times New Roman" w:cs="Times New Roman"/>
          <w:sz w:val="28"/>
          <w:szCs w:val="28"/>
        </w:rPr>
      </w:pPr>
      <w:r w:rsidRPr="00B36A3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«Санитарные правила и нормы СанПиН 1.2.3685-21 «Гигиенические нормативы и требования к обеспечению безопасности и безвредности для человека факторов среды о</w:t>
      </w:r>
      <w:r w:rsidR="00F57428">
        <w:rPr>
          <w:rFonts w:ascii="Times New Roman" w:eastAsia="Times New Roman" w:hAnsi="Times New Roman" w:cs="Times New Roman"/>
          <w:sz w:val="28"/>
          <w:szCs w:val="28"/>
        </w:rPr>
        <w:t>битания» (далее – СанПиН 1.2.3682-21) от 28.01.2021 г. № 2</w:t>
      </w:r>
    </w:p>
    <w:p w:rsidR="00B36A30" w:rsidRDefault="00B36A30" w:rsidP="00B36A30">
      <w:pPr>
        <w:spacing w:after="0" w:line="360" w:lineRule="auto"/>
        <w:jc w:val="both"/>
        <w:rPr>
          <w:rFonts w:ascii="Times New Roman" w:eastAsia="Times New Roman" w:hAnsi="Times New Roman" w:cs="Times New Roman"/>
          <w:sz w:val="28"/>
          <w:szCs w:val="28"/>
        </w:rPr>
      </w:pPr>
    </w:p>
    <w:p w:rsidR="00F57428" w:rsidRPr="00B36A30" w:rsidRDefault="00F57428" w:rsidP="00B36A30">
      <w:pPr>
        <w:spacing w:after="0" w:line="360" w:lineRule="auto"/>
        <w:jc w:val="both"/>
        <w:rPr>
          <w:rFonts w:ascii="Times New Roman" w:eastAsia="Times New Roman" w:hAnsi="Times New Roman" w:cs="Times New Roman"/>
          <w:sz w:val="28"/>
          <w:szCs w:val="28"/>
        </w:rPr>
      </w:pPr>
    </w:p>
    <w:p w:rsidR="00FA37AE" w:rsidRPr="000B0D9C" w:rsidRDefault="00FA37AE"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АООП МБДОУ №53 построена с учётом:</w:t>
      </w:r>
    </w:p>
    <w:p w:rsidR="00FA37AE" w:rsidRPr="000B0D9C" w:rsidRDefault="00FA37AE"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Основной образовательной программы дошкольного образования МБДОУ №53(принятой на педагогическом совете от 30.08.2018);</w:t>
      </w:r>
    </w:p>
    <w:p w:rsidR="00FA37AE" w:rsidRPr="000B0D9C" w:rsidRDefault="00FA37AE" w:rsidP="000B0D9C">
      <w:pPr>
        <w:autoSpaceDE w:val="0"/>
        <w:autoSpaceDN w:val="0"/>
        <w:adjustRightInd w:val="0"/>
        <w:spacing w:after="0" w:line="360" w:lineRule="auto"/>
        <w:ind w:firstLine="851"/>
        <w:contextualSpacing/>
        <w:jc w:val="both"/>
        <w:rPr>
          <w:rFonts w:ascii="Times New Roman" w:hAnsi="Times New Roman" w:cs="Times New Roman"/>
          <w:b/>
          <w:bCs/>
          <w:sz w:val="28"/>
          <w:szCs w:val="28"/>
        </w:rPr>
      </w:pPr>
      <w:r w:rsidRPr="000B0D9C">
        <w:rPr>
          <w:rFonts w:ascii="Times New Roman" w:eastAsia="Times New Roman" w:hAnsi="Times New Roman" w:cs="Times New Roman"/>
          <w:sz w:val="28"/>
          <w:szCs w:val="28"/>
        </w:rPr>
        <w:t xml:space="preserve">         -   </w:t>
      </w:r>
      <w:r w:rsidRPr="004F636D">
        <w:rPr>
          <w:rFonts w:ascii="Times New Roman" w:hAnsi="Times New Roman" w:cs="Times New Roman"/>
          <w:bCs/>
          <w:sz w:val="28"/>
          <w:szCs w:val="28"/>
        </w:rPr>
        <w:t>Вариативной примерной адаптированной основной образовательной программы для детей с тяжелыми нарушениями речи (общим недоразвитием речи) с 3 до 7 лет; Издание третье, переработанное и дополненное в соответствии с ФГОС ДОН. В. Нищев</w:t>
      </w:r>
      <w:r w:rsidR="005C2C23" w:rsidRPr="004F636D">
        <w:rPr>
          <w:rFonts w:ascii="Times New Roman" w:hAnsi="Times New Roman" w:cs="Times New Roman"/>
          <w:bCs/>
          <w:sz w:val="28"/>
          <w:szCs w:val="28"/>
        </w:rPr>
        <w:t>ой.</w:t>
      </w:r>
    </w:p>
    <w:p w:rsidR="00FA37AE" w:rsidRPr="000B0D9C" w:rsidRDefault="00FA37AE"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Основной формой обучения в дошкольных образовательных учреждениях компенсирующего </w:t>
      </w:r>
      <w:r w:rsidR="005C2C23" w:rsidRPr="000B0D9C">
        <w:rPr>
          <w:rFonts w:ascii="Times New Roman" w:eastAsia="Times New Roman" w:hAnsi="Times New Roman" w:cs="Times New Roman"/>
          <w:sz w:val="28"/>
          <w:szCs w:val="28"/>
        </w:rPr>
        <w:t>вида являются выстроенная система комплексной помощи в освоении основной образовательной программы дошкольного образования для детей с особыми возможностями здоровья (далее ОВЗ),</w:t>
      </w:r>
      <w:r w:rsidRPr="000B0D9C">
        <w:rPr>
          <w:rFonts w:ascii="Times New Roman" w:eastAsia="Times New Roman" w:hAnsi="Times New Roman" w:cs="Times New Roman"/>
          <w:sz w:val="28"/>
          <w:szCs w:val="28"/>
        </w:rPr>
        <w:t xml:space="preserve"> </w:t>
      </w:r>
      <w:r w:rsidR="005C2C23" w:rsidRPr="000B0D9C">
        <w:rPr>
          <w:rFonts w:ascii="Times New Roman" w:eastAsia="Times New Roman" w:hAnsi="Times New Roman" w:cs="Times New Roman"/>
          <w:sz w:val="28"/>
          <w:szCs w:val="28"/>
        </w:rPr>
        <w:t xml:space="preserve">а также </w:t>
      </w:r>
      <w:r w:rsidRPr="000B0D9C">
        <w:rPr>
          <w:rFonts w:ascii="Times New Roman" w:eastAsia="Times New Roman" w:hAnsi="Times New Roman" w:cs="Times New Roman"/>
          <w:sz w:val="28"/>
          <w:szCs w:val="28"/>
        </w:rPr>
        <w:t>логопедические занятия,</w:t>
      </w:r>
      <w:r w:rsidR="005C2C23" w:rsidRPr="000B0D9C">
        <w:rPr>
          <w:rFonts w:ascii="Times New Roman" w:eastAsia="Times New Roman" w:hAnsi="Times New Roman" w:cs="Times New Roman"/>
          <w:sz w:val="28"/>
          <w:szCs w:val="28"/>
        </w:rPr>
        <w:t xml:space="preserve"> на которых осуществляется развитие языковой системы у детей с тяжелыми нарушениями речи (далее ТНР). </w:t>
      </w:r>
      <w:r w:rsidRPr="000B0D9C">
        <w:rPr>
          <w:rFonts w:ascii="Times New Roman" w:eastAsia="Times New Roman" w:hAnsi="Times New Roman" w:cs="Times New Roman"/>
          <w:sz w:val="28"/>
          <w:szCs w:val="28"/>
        </w:rPr>
        <w:t>Определяя их содержание, важно выявить и структуру дефекта, и те потенциальные речевые возможности ребенка, которые логопед использует в работе.</w:t>
      </w:r>
    </w:p>
    <w:p w:rsidR="00250045" w:rsidRPr="000B0D9C" w:rsidRDefault="006D107C"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АООП МБДОУ №53 </w:t>
      </w:r>
      <w:r w:rsidR="00250045" w:rsidRPr="000B0D9C">
        <w:rPr>
          <w:rFonts w:ascii="Times New Roman" w:eastAsia="Times New Roman" w:hAnsi="Times New Roman" w:cs="Times New Roman"/>
          <w:sz w:val="28"/>
          <w:szCs w:val="28"/>
        </w:rPr>
        <w:t xml:space="preserve">предусматривает создание специальных условий обучения и воспитания, позволяющих учитывать особые образовательные потребности детей с ТНР посредством индивидуализации и дифференциации образовательного процесса.  </w:t>
      </w:r>
    </w:p>
    <w:p w:rsidR="009831C0" w:rsidRPr="000B0D9C" w:rsidRDefault="00250045"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Получение образования детей с ТНР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w:t>
      </w:r>
      <w:r w:rsidR="00FA37AE" w:rsidRPr="000B0D9C">
        <w:rPr>
          <w:rFonts w:ascii="Times New Roman" w:eastAsia="Times New Roman" w:hAnsi="Times New Roman" w:cs="Times New Roman"/>
          <w:sz w:val="28"/>
          <w:szCs w:val="28"/>
        </w:rPr>
        <w:t xml:space="preserve">еятельности.  </w:t>
      </w:r>
    </w:p>
    <w:p w:rsidR="000B0D9C" w:rsidRPr="000E4F06" w:rsidRDefault="000B0D9C" w:rsidP="000B0D9C">
      <w:pPr>
        <w:spacing w:after="0" w:line="360" w:lineRule="auto"/>
        <w:ind w:firstLine="851"/>
        <w:contextualSpacing/>
        <w:jc w:val="center"/>
        <w:rPr>
          <w:rFonts w:ascii="Times New Roman" w:eastAsia="Times New Roman" w:hAnsi="Times New Roman" w:cs="Times New Roman"/>
          <w:b/>
          <w:sz w:val="28"/>
          <w:szCs w:val="28"/>
        </w:rPr>
      </w:pPr>
    </w:p>
    <w:p w:rsidR="009831C0" w:rsidRPr="000B0D9C" w:rsidRDefault="009831C0" w:rsidP="00675565">
      <w:pPr>
        <w:pStyle w:val="a4"/>
        <w:numPr>
          <w:ilvl w:val="2"/>
          <w:numId w:val="31"/>
        </w:numPr>
        <w:spacing w:after="0" w:line="360" w:lineRule="auto"/>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Цели и задачи реализации АООП</w:t>
      </w:r>
      <w:r w:rsidR="006D1FAC" w:rsidRPr="000B0D9C">
        <w:rPr>
          <w:rFonts w:ascii="Times New Roman" w:eastAsia="Times New Roman" w:hAnsi="Times New Roman" w:cs="Times New Roman"/>
          <w:b/>
          <w:sz w:val="28"/>
          <w:szCs w:val="28"/>
        </w:rPr>
        <w:t xml:space="preserve"> ДО</w:t>
      </w:r>
    </w:p>
    <w:p w:rsidR="000B0D9C" w:rsidRPr="000B0D9C" w:rsidRDefault="000B0D9C" w:rsidP="000B0D9C">
      <w:pPr>
        <w:spacing w:after="0" w:line="360" w:lineRule="auto"/>
        <w:ind w:firstLine="851"/>
        <w:contextualSpacing/>
        <w:jc w:val="both"/>
        <w:rPr>
          <w:rFonts w:ascii="Times New Roman" w:eastAsia="Times New Roman" w:hAnsi="Times New Roman" w:cs="Times New Roman"/>
          <w:b/>
          <w:sz w:val="28"/>
          <w:szCs w:val="28"/>
        </w:rPr>
      </w:pPr>
    </w:p>
    <w:p w:rsidR="00345E8A" w:rsidRPr="000B0D9C" w:rsidRDefault="009831C0" w:rsidP="00345E8A">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sz w:val="28"/>
          <w:szCs w:val="28"/>
        </w:rPr>
        <w:t>Цель</w:t>
      </w:r>
      <w:r w:rsidR="006D107C" w:rsidRPr="000B0D9C">
        <w:rPr>
          <w:rFonts w:ascii="Times New Roman" w:eastAsia="Times New Roman" w:hAnsi="Times New Roman" w:cs="Times New Roman"/>
          <w:b/>
          <w:sz w:val="28"/>
          <w:szCs w:val="28"/>
        </w:rPr>
        <w:t xml:space="preserve"> АООП ДО</w:t>
      </w:r>
      <w:r w:rsidRPr="000B0D9C">
        <w:rPr>
          <w:rFonts w:ascii="Times New Roman" w:eastAsia="Times New Roman" w:hAnsi="Times New Roman" w:cs="Times New Roman"/>
          <w:b/>
          <w:sz w:val="28"/>
          <w:szCs w:val="28"/>
        </w:rPr>
        <w:t xml:space="preserve">: </w:t>
      </w:r>
      <w:r w:rsidR="006D107C" w:rsidRPr="000B0D9C">
        <w:rPr>
          <w:rFonts w:ascii="Times New Roman" w:eastAsia="Times New Roman" w:hAnsi="Times New Roman" w:cs="Times New Roman"/>
          <w:sz w:val="28"/>
          <w:szCs w:val="28"/>
        </w:rPr>
        <w:t>построение системы работы в группах комбинированной и компенсирующей на</w:t>
      </w:r>
      <w:r w:rsidR="00F80D75">
        <w:rPr>
          <w:rFonts w:ascii="Times New Roman" w:eastAsia="Times New Roman" w:hAnsi="Times New Roman" w:cs="Times New Roman"/>
          <w:sz w:val="28"/>
          <w:szCs w:val="28"/>
        </w:rPr>
        <w:t>правленности для детей с ТНР</w:t>
      </w:r>
      <w:r w:rsidR="006D107C" w:rsidRPr="000B0D9C">
        <w:rPr>
          <w:rFonts w:ascii="Times New Roman" w:eastAsia="Times New Roman" w:hAnsi="Times New Roman" w:cs="Times New Roman"/>
          <w:sz w:val="28"/>
          <w:szCs w:val="28"/>
        </w:rPr>
        <w:t xml:space="preserve"> в возрасте от 3 до 7 лет, предусматривающей полную интеграцию действий </w:t>
      </w:r>
      <w:r w:rsidR="006D107C" w:rsidRPr="000B0D9C">
        <w:rPr>
          <w:rFonts w:ascii="Times New Roman" w:eastAsia="Times New Roman" w:hAnsi="Times New Roman" w:cs="Times New Roman"/>
          <w:sz w:val="28"/>
          <w:szCs w:val="28"/>
        </w:rPr>
        <w:lastRenderedPageBreak/>
        <w:t>всех специалистов дошкольной образовательной организации и родителей дошкольников.</w:t>
      </w:r>
    </w:p>
    <w:p w:rsidR="009831C0" w:rsidRPr="000B0D9C" w:rsidRDefault="004B1BA3" w:rsidP="000B0D9C">
      <w:pPr>
        <w:autoSpaceDE w:val="0"/>
        <w:autoSpaceDN w:val="0"/>
        <w:adjustRightInd w:val="0"/>
        <w:spacing w:after="0" w:line="360" w:lineRule="auto"/>
        <w:ind w:firstLine="851"/>
        <w:contextualSpacing/>
        <w:jc w:val="both"/>
        <w:rPr>
          <w:rFonts w:ascii="Times New Roman" w:hAnsi="Times New Roman" w:cs="Times New Roman"/>
          <w:b/>
          <w:sz w:val="28"/>
          <w:szCs w:val="28"/>
        </w:rPr>
      </w:pPr>
      <w:r w:rsidRPr="000B0D9C">
        <w:rPr>
          <w:rFonts w:ascii="Times New Roman" w:hAnsi="Times New Roman" w:cs="Times New Roman"/>
          <w:b/>
          <w:sz w:val="28"/>
          <w:szCs w:val="28"/>
        </w:rPr>
        <w:t>Задачи АООП</w:t>
      </w:r>
      <w:r w:rsidR="009831C0" w:rsidRPr="000B0D9C">
        <w:rPr>
          <w:rFonts w:ascii="Times New Roman" w:hAnsi="Times New Roman" w:cs="Times New Roman"/>
          <w:b/>
          <w:sz w:val="28"/>
          <w:szCs w:val="28"/>
        </w:rPr>
        <w:t>:</w:t>
      </w:r>
    </w:p>
    <w:p w:rsidR="009831C0" w:rsidRPr="000B0D9C" w:rsidRDefault="009831C0" w:rsidP="00345E8A">
      <w:pPr>
        <w:pStyle w:val="a4"/>
        <w:autoSpaceDE w:val="0"/>
        <w:autoSpaceDN w:val="0"/>
        <w:adjustRightInd w:val="0"/>
        <w:spacing w:after="0" w:line="360" w:lineRule="auto"/>
        <w:ind w:left="0"/>
        <w:jc w:val="both"/>
        <w:rPr>
          <w:rFonts w:ascii="Times New Roman" w:hAnsi="Times New Roman" w:cs="Times New Roman"/>
          <w:sz w:val="28"/>
          <w:szCs w:val="28"/>
        </w:rPr>
      </w:pPr>
      <w:r w:rsidRPr="000B0D9C">
        <w:rPr>
          <w:rFonts w:ascii="Times New Roman" w:hAnsi="Times New Roman" w:cs="Times New Roman"/>
          <w:sz w:val="28"/>
          <w:szCs w:val="28"/>
        </w:rPr>
        <w:t xml:space="preserve"> - способствовать о</w:t>
      </w:r>
      <w:r w:rsidR="006D107C" w:rsidRPr="000B0D9C">
        <w:rPr>
          <w:rFonts w:ascii="Times New Roman" w:hAnsi="Times New Roman" w:cs="Times New Roman"/>
          <w:sz w:val="28"/>
          <w:szCs w:val="28"/>
        </w:rPr>
        <w:t>бщему развитию дошкольников с Т</w:t>
      </w:r>
      <w:r w:rsidRPr="000B0D9C">
        <w:rPr>
          <w:rFonts w:ascii="Times New Roman" w:hAnsi="Times New Roman" w:cs="Times New Roman"/>
          <w:sz w:val="28"/>
          <w:szCs w:val="28"/>
        </w:rPr>
        <w:t>Н</w:t>
      </w:r>
      <w:r w:rsidR="00F80D75">
        <w:rPr>
          <w:rFonts w:ascii="Times New Roman" w:hAnsi="Times New Roman" w:cs="Times New Roman"/>
          <w:sz w:val="28"/>
          <w:szCs w:val="28"/>
        </w:rPr>
        <w:t>Р</w:t>
      </w:r>
      <w:r w:rsidRPr="000B0D9C">
        <w:rPr>
          <w:rFonts w:ascii="Times New Roman" w:hAnsi="Times New Roman" w:cs="Times New Roman"/>
          <w:sz w:val="28"/>
          <w:szCs w:val="28"/>
        </w:rPr>
        <w:t>, коррекции их психофизического развития, подготовке их к обучению в школе;</w:t>
      </w:r>
    </w:p>
    <w:p w:rsidR="002043F6" w:rsidRPr="000B0D9C" w:rsidRDefault="009831C0" w:rsidP="000B0D9C">
      <w:pPr>
        <w:pStyle w:val="a4"/>
        <w:autoSpaceDE w:val="0"/>
        <w:autoSpaceDN w:val="0"/>
        <w:adjustRightInd w:val="0"/>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 - создать благоприятные условия дл</w:t>
      </w:r>
      <w:r w:rsidR="002043F6" w:rsidRPr="000B0D9C">
        <w:rPr>
          <w:rFonts w:ascii="Times New Roman" w:hAnsi="Times New Roman" w:cs="Times New Roman"/>
          <w:sz w:val="28"/>
          <w:szCs w:val="28"/>
        </w:rPr>
        <w:t xml:space="preserve">я развития детей в соответствии </w:t>
      </w:r>
    </w:p>
    <w:p w:rsidR="009831C0" w:rsidRPr="000B0D9C" w:rsidRDefault="009831C0" w:rsidP="000B0D9C">
      <w:pPr>
        <w:autoSpaceDE w:val="0"/>
        <w:autoSpaceDN w:val="0"/>
        <w:adjustRightInd w:val="0"/>
        <w:spacing w:after="0" w:line="360" w:lineRule="auto"/>
        <w:jc w:val="both"/>
        <w:rPr>
          <w:rFonts w:ascii="Times New Roman" w:hAnsi="Times New Roman" w:cs="Times New Roman"/>
          <w:sz w:val="28"/>
          <w:szCs w:val="28"/>
        </w:rPr>
      </w:pPr>
      <w:r w:rsidRPr="000B0D9C">
        <w:rPr>
          <w:rFonts w:ascii="Times New Roman" w:hAnsi="Times New Roman" w:cs="Times New Roman"/>
          <w:sz w:val="28"/>
          <w:szCs w:val="28"/>
        </w:rPr>
        <w:t>с их возрастными и индивидуальными особенностями;</w:t>
      </w:r>
    </w:p>
    <w:p w:rsidR="009831C0" w:rsidRPr="000B0D9C" w:rsidRDefault="009831C0" w:rsidP="000B0D9C">
      <w:pPr>
        <w:pStyle w:val="a4"/>
        <w:autoSpaceDE w:val="0"/>
        <w:autoSpaceDN w:val="0"/>
        <w:adjustRightInd w:val="0"/>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обеспечить развитие способностей и творческого потенциала каждого ребенка как субъекта отношений с самим собой, с другими детьми,</w:t>
      </w:r>
      <w:r w:rsidR="00BA0C94" w:rsidRPr="000B0D9C">
        <w:rPr>
          <w:rFonts w:ascii="Times New Roman" w:hAnsi="Times New Roman" w:cs="Times New Roman"/>
          <w:sz w:val="28"/>
          <w:szCs w:val="28"/>
        </w:rPr>
        <w:t xml:space="preserve"> </w:t>
      </w:r>
      <w:r w:rsidRPr="000B0D9C">
        <w:rPr>
          <w:rFonts w:ascii="Times New Roman" w:hAnsi="Times New Roman" w:cs="Times New Roman"/>
          <w:sz w:val="28"/>
          <w:szCs w:val="28"/>
        </w:rPr>
        <w:t>взрослыми и миром;</w:t>
      </w:r>
    </w:p>
    <w:p w:rsidR="009831C0" w:rsidRPr="000B0D9C" w:rsidRDefault="009831C0"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 - способствовать объединению обучения и воспитания в целостный</w:t>
      </w:r>
    </w:p>
    <w:p w:rsidR="009831C0" w:rsidRPr="000B0D9C" w:rsidRDefault="009831C0" w:rsidP="000B0D9C">
      <w:pPr>
        <w:autoSpaceDE w:val="0"/>
        <w:autoSpaceDN w:val="0"/>
        <w:adjustRightInd w:val="0"/>
        <w:spacing w:after="0" w:line="360" w:lineRule="auto"/>
        <w:contextualSpacing/>
        <w:jc w:val="both"/>
        <w:rPr>
          <w:rFonts w:ascii="Times New Roman" w:hAnsi="Times New Roman" w:cs="Times New Roman"/>
          <w:sz w:val="28"/>
          <w:szCs w:val="28"/>
        </w:rPr>
      </w:pPr>
      <w:r w:rsidRPr="000B0D9C">
        <w:rPr>
          <w:rFonts w:ascii="Times New Roman" w:hAnsi="Times New Roman" w:cs="Times New Roman"/>
          <w:sz w:val="28"/>
          <w:szCs w:val="28"/>
        </w:rPr>
        <w:t>образовательный процесс.</w:t>
      </w:r>
    </w:p>
    <w:p w:rsidR="008E1EEB" w:rsidRDefault="006D1FA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Выполнение коррекционных, развивающих и воспитательных задач, поставленных АООП ДО, обеспечивается благодаря комплексному подходу и интеграции усилий специалистов педагогического и медицинского профилей и семей воспитанников.</w:t>
      </w:r>
      <w:r w:rsidR="008E1EEB" w:rsidRPr="000B0D9C">
        <w:rPr>
          <w:rFonts w:ascii="Times New Roman" w:hAnsi="Times New Roman" w:cs="Times New Roman"/>
          <w:sz w:val="28"/>
          <w:szCs w:val="28"/>
        </w:rPr>
        <w:t xml:space="preserve"> Целостность реализации АООП ДО обеспечивается установлением связей между образовательными областями, интеграцией усилий специалистов и родителей дошкольников.</w:t>
      </w:r>
    </w:p>
    <w:p w:rsidR="000B0D9C" w:rsidRPr="000B0D9C" w:rsidRDefault="000B0D9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p>
    <w:p w:rsidR="006D1FAC" w:rsidRPr="000B0D9C" w:rsidRDefault="006D1FAC" w:rsidP="00675565">
      <w:pPr>
        <w:pStyle w:val="a4"/>
        <w:numPr>
          <w:ilvl w:val="2"/>
          <w:numId w:val="31"/>
        </w:numPr>
        <w:autoSpaceDE w:val="0"/>
        <w:autoSpaceDN w:val="0"/>
        <w:adjustRightInd w:val="0"/>
        <w:spacing w:after="0" w:line="360" w:lineRule="auto"/>
        <w:jc w:val="center"/>
        <w:rPr>
          <w:rFonts w:ascii="Times New Roman" w:hAnsi="Times New Roman" w:cs="Times New Roman"/>
          <w:b/>
          <w:sz w:val="28"/>
          <w:szCs w:val="28"/>
        </w:rPr>
      </w:pPr>
      <w:r w:rsidRPr="000B0D9C">
        <w:rPr>
          <w:rFonts w:ascii="Times New Roman" w:hAnsi="Times New Roman" w:cs="Times New Roman"/>
          <w:b/>
          <w:sz w:val="28"/>
          <w:szCs w:val="28"/>
        </w:rPr>
        <w:t>Принципы и п</w:t>
      </w:r>
      <w:r w:rsidR="00CF00E7">
        <w:rPr>
          <w:rFonts w:ascii="Times New Roman" w:hAnsi="Times New Roman" w:cs="Times New Roman"/>
          <w:b/>
          <w:sz w:val="28"/>
          <w:szCs w:val="28"/>
        </w:rPr>
        <w:t>одходы к формированию АООП ДО</w:t>
      </w:r>
    </w:p>
    <w:p w:rsidR="000B0D9C" w:rsidRDefault="000B0D9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p>
    <w:p w:rsidR="006D107C" w:rsidRPr="000B0D9C" w:rsidRDefault="009831C0"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Решение конкретных задач коррекционно-развивающей работы, обозначенных в каждом ра</w:t>
      </w:r>
      <w:r w:rsidR="004B1BA3" w:rsidRPr="000B0D9C">
        <w:rPr>
          <w:rFonts w:ascii="Times New Roman" w:hAnsi="Times New Roman" w:cs="Times New Roman"/>
          <w:sz w:val="28"/>
          <w:szCs w:val="28"/>
        </w:rPr>
        <w:t>зделе АООП</w:t>
      </w:r>
      <w:r w:rsidR="006D107C" w:rsidRPr="000B0D9C">
        <w:rPr>
          <w:rFonts w:ascii="Times New Roman" w:hAnsi="Times New Roman" w:cs="Times New Roman"/>
          <w:sz w:val="28"/>
          <w:szCs w:val="28"/>
        </w:rPr>
        <w:t xml:space="preserve"> ДО МБДОУ №53</w:t>
      </w:r>
      <w:r w:rsidRPr="000B0D9C">
        <w:rPr>
          <w:rFonts w:ascii="Times New Roman" w:hAnsi="Times New Roman" w:cs="Times New Roman"/>
          <w:sz w:val="28"/>
          <w:szCs w:val="28"/>
        </w:rPr>
        <w:t>, возможно лишь при условии</w:t>
      </w:r>
      <w:r w:rsidR="006D107C" w:rsidRPr="000B0D9C">
        <w:rPr>
          <w:rFonts w:ascii="Times New Roman" w:hAnsi="Times New Roman" w:cs="Times New Roman"/>
          <w:sz w:val="28"/>
          <w:szCs w:val="28"/>
        </w:rPr>
        <w:t xml:space="preserve"> использования </w:t>
      </w:r>
      <w:r w:rsidR="006D1FAC" w:rsidRPr="000B0D9C">
        <w:rPr>
          <w:rFonts w:ascii="Times New Roman" w:hAnsi="Times New Roman" w:cs="Times New Roman"/>
          <w:sz w:val="28"/>
          <w:szCs w:val="28"/>
        </w:rPr>
        <w:t>в своей основе следующих принципов</w:t>
      </w:r>
      <w:r w:rsidR="006D107C" w:rsidRPr="000B0D9C">
        <w:rPr>
          <w:rFonts w:ascii="Times New Roman" w:hAnsi="Times New Roman" w:cs="Times New Roman"/>
          <w:sz w:val="28"/>
          <w:szCs w:val="28"/>
        </w:rPr>
        <w:t xml:space="preserve">: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 xml:space="preserve">принцип индивидуализации, учета возможностей, особенностей развития и потребностей каждого ребенка;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 xml:space="preserve">принцип </w:t>
      </w:r>
      <w:r w:rsidRPr="000B0D9C">
        <w:rPr>
          <w:rFonts w:ascii="Times New Roman" w:hAnsi="Times New Roman" w:cs="Times New Roman"/>
          <w:sz w:val="28"/>
          <w:szCs w:val="28"/>
        </w:rPr>
        <w:tab/>
        <w:t xml:space="preserve">признания </w:t>
      </w:r>
      <w:r w:rsidRPr="000B0D9C">
        <w:rPr>
          <w:rFonts w:ascii="Times New Roman" w:hAnsi="Times New Roman" w:cs="Times New Roman"/>
          <w:sz w:val="28"/>
          <w:szCs w:val="28"/>
        </w:rPr>
        <w:tab/>
        <w:t xml:space="preserve">каждого </w:t>
      </w:r>
      <w:r w:rsidRPr="000B0D9C">
        <w:rPr>
          <w:rFonts w:ascii="Times New Roman" w:hAnsi="Times New Roman" w:cs="Times New Roman"/>
          <w:sz w:val="28"/>
          <w:szCs w:val="28"/>
        </w:rPr>
        <w:tab/>
        <w:t xml:space="preserve">ребенка </w:t>
      </w:r>
      <w:r w:rsidRPr="000B0D9C">
        <w:rPr>
          <w:rFonts w:ascii="Times New Roman" w:hAnsi="Times New Roman" w:cs="Times New Roman"/>
          <w:sz w:val="28"/>
          <w:szCs w:val="28"/>
        </w:rPr>
        <w:tab/>
        <w:t xml:space="preserve">полноправным </w:t>
      </w:r>
      <w:r w:rsidRPr="000B0D9C">
        <w:rPr>
          <w:rFonts w:ascii="Times New Roman" w:hAnsi="Times New Roman" w:cs="Times New Roman"/>
          <w:sz w:val="28"/>
          <w:szCs w:val="28"/>
        </w:rPr>
        <w:tab/>
        <w:t xml:space="preserve">участником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образовательного процесса;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lastRenderedPageBreak/>
        <w:t>•</w:t>
      </w:r>
      <w:r w:rsidRPr="000B0D9C">
        <w:rPr>
          <w:rFonts w:ascii="Times New Roman" w:hAnsi="Times New Roman" w:cs="Times New Roman"/>
          <w:sz w:val="28"/>
          <w:szCs w:val="28"/>
        </w:rPr>
        <w:tab/>
        <w:t xml:space="preserve">принцип поддержки детской инициативы и формирования познавательных интересов каждого ребенка;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 xml:space="preserve">принцип интеграции усилий специалистов;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 xml:space="preserve">принцип конкретности и доступности учебного материала, соответствия требований, методов, приемов и условия образования индивидуальным и возрастным особенностям детей;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 xml:space="preserve">принцип систематичности и взаимосвязи учебного материала; </w:t>
      </w:r>
    </w:p>
    <w:p w:rsidR="006D107C"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 xml:space="preserve">принцип постепенности подачи учебного материала; </w:t>
      </w:r>
    </w:p>
    <w:p w:rsidR="009831C0" w:rsidRPr="000B0D9C" w:rsidRDefault="006D107C"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w:t>
      </w:r>
      <w:r w:rsidRPr="000B0D9C">
        <w:rPr>
          <w:rFonts w:ascii="Times New Roman" w:hAnsi="Times New Roman" w:cs="Times New Roman"/>
          <w:sz w:val="28"/>
          <w:szCs w:val="28"/>
        </w:rPr>
        <w:tab/>
        <w:t>принцип концентрического наращивания информации в каждой из последующих возрастных групп во всех пяти образовательных областях.</w:t>
      </w:r>
    </w:p>
    <w:p w:rsidR="008E1EEB" w:rsidRPr="000B0D9C" w:rsidRDefault="008E1EEB"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инструктора по физическому воспитанию, воспитателей и род</w:t>
      </w:r>
      <w:r w:rsidR="00E42DEB" w:rsidRPr="000B0D9C">
        <w:rPr>
          <w:rFonts w:ascii="Times New Roman" w:eastAsia="Times New Roman" w:hAnsi="Times New Roman" w:cs="Times New Roman"/>
          <w:sz w:val="28"/>
          <w:szCs w:val="28"/>
        </w:rPr>
        <w:t xml:space="preserve">ителей дошкольников. В АООП </w:t>
      </w:r>
      <w:r w:rsidR="00345E8A" w:rsidRPr="000B0D9C">
        <w:rPr>
          <w:rFonts w:ascii="Times New Roman" w:eastAsia="Times New Roman" w:hAnsi="Times New Roman" w:cs="Times New Roman"/>
          <w:sz w:val="28"/>
          <w:szCs w:val="28"/>
        </w:rPr>
        <w:t>ДО взаимодействия</w:t>
      </w:r>
      <w:r w:rsidRPr="000B0D9C">
        <w:rPr>
          <w:rFonts w:ascii="Times New Roman" w:eastAsia="Times New Roman" w:hAnsi="Times New Roman" w:cs="Times New Roman"/>
          <w:sz w:val="28"/>
          <w:szCs w:val="28"/>
        </w:rPr>
        <w:t xml:space="preserve"> специалистов и родителей отражено в блоках </w:t>
      </w:r>
      <w:r w:rsidR="00E42DEB" w:rsidRPr="000B0D9C">
        <w:rPr>
          <w:rFonts w:ascii="Times New Roman" w:eastAsia="Times New Roman" w:hAnsi="Times New Roman" w:cs="Times New Roman"/>
          <w:sz w:val="28"/>
          <w:szCs w:val="28"/>
        </w:rPr>
        <w:t>«Описание образовательной деятельности по профессиональной коррекции наруше</w:t>
      </w:r>
      <w:r w:rsidR="00F80D75">
        <w:rPr>
          <w:rFonts w:ascii="Times New Roman" w:eastAsia="Times New Roman" w:hAnsi="Times New Roman" w:cs="Times New Roman"/>
          <w:sz w:val="28"/>
          <w:szCs w:val="28"/>
        </w:rPr>
        <w:t>ний развития детей с ТНР</w:t>
      </w:r>
      <w:r w:rsidR="004472E9">
        <w:rPr>
          <w:rFonts w:ascii="Times New Roman" w:eastAsia="Times New Roman" w:hAnsi="Times New Roman" w:cs="Times New Roman"/>
          <w:sz w:val="28"/>
          <w:szCs w:val="28"/>
        </w:rPr>
        <w:t xml:space="preserve">», </w:t>
      </w:r>
      <w:r w:rsidR="00E42DEB" w:rsidRPr="000B0D9C">
        <w:rPr>
          <w:rFonts w:ascii="Times New Roman" w:eastAsia="Times New Roman" w:hAnsi="Times New Roman" w:cs="Times New Roman"/>
          <w:sz w:val="28"/>
          <w:szCs w:val="28"/>
        </w:rPr>
        <w:t>«Особенности взаимодействия педагогического коллектива с семьями воспитанников»,</w:t>
      </w:r>
      <w:r w:rsidRPr="000B0D9C">
        <w:rPr>
          <w:rFonts w:ascii="Times New Roman" w:eastAsia="Times New Roman" w:hAnsi="Times New Roman" w:cs="Times New Roman"/>
          <w:sz w:val="28"/>
          <w:szCs w:val="28"/>
        </w:rPr>
        <w:t xml:space="preserve"> а также в совместной работе всех участников образовательного процесса во всех пяти образовательных областях. </w:t>
      </w:r>
    </w:p>
    <w:p w:rsidR="008E1EEB" w:rsidRPr="000B0D9C" w:rsidRDefault="008E1EEB"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Работой по образовательной области «Речевое развитие» руководит учитель логопед, а другие специалисты подключаются к работе и планируют образовательную деятельность в соответствии с рекомендациями учителя-логопеда. </w:t>
      </w:r>
    </w:p>
    <w:p w:rsidR="008E1EEB" w:rsidRPr="000B0D9C" w:rsidRDefault="008E1EEB"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работе по образовательной области «Познавательное развитие»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w:t>
      </w:r>
      <w:r w:rsidRPr="000B0D9C">
        <w:rPr>
          <w:rFonts w:ascii="Times New Roman" w:eastAsia="Times New Roman" w:hAnsi="Times New Roman" w:cs="Times New Roman"/>
          <w:sz w:val="28"/>
          <w:szCs w:val="28"/>
        </w:rPr>
        <w:lastRenderedPageBreak/>
        <w:t xml:space="preserve">воображения и творческой активности, совершенствованию эмоционально-волевой сферы, а воспитатели работают над развитием любознательности и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w:t>
      </w:r>
      <w:r w:rsidR="00E42DEB" w:rsidRPr="000B0D9C">
        <w:rPr>
          <w:rFonts w:ascii="Times New Roman" w:eastAsia="Times New Roman" w:hAnsi="Times New Roman" w:cs="Times New Roman"/>
          <w:sz w:val="28"/>
          <w:szCs w:val="28"/>
        </w:rPr>
        <w:t>ТНР/</w:t>
      </w:r>
      <w:r w:rsidRPr="000B0D9C">
        <w:rPr>
          <w:rFonts w:ascii="Times New Roman" w:eastAsia="Times New Roman" w:hAnsi="Times New Roman" w:cs="Times New Roman"/>
          <w:sz w:val="28"/>
          <w:szCs w:val="28"/>
        </w:rPr>
        <w:t xml:space="preserve">ОНР и этапа коррекционной работы. </w:t>
      </w:r>
    </w:p>
    <w:p w:rsidR="008E1EEB" w:rsidRPr="000B0D9C" w:rsidRDefault="008E1EEB"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Основными специалистами в области «Социально-коммуникативное развитие»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 </w:t>
      </w:r>
    </w:p>
    <w:p w:rsidR="008E1EEB" w:rsidRPr="000B0D9C" w:rsidRDefault="008E1EEB"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образовательной области «Художественно-эстетическое развитие» принимают участие воспитатели, музыкальный руководитель и учитель-логопед, берущий на себя часть работы по подготовке занятий логопедической ритмикой. </w:t>
      </w:r>
    </w:p>
    <w:p w:rsidR="009831C0" w:rsidRDefault="00E42DEB"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Работу в образовательной</w:t>
      </w:r>
      <w:r w:rsidR="008E1EEB" w:rsidRPr="000B0D9C">
        <w:rPr>
          <w:rFonts w:ascii="Times New Roman" w:eastAsia="Times New Roman" w:hAnsi="Times New Roman" w:cs="Times New Roman"/>
          <w:sz w:val="28"/>
          <w:szCs w:val="28"/>
        </w:rPr>
        <w:t xml:space="preserve"> области «Физическое развит</w:t>
      </w:r>
      <w:r w:rsidRPr="000B0D9C">
        <w:rPr>
          <w:rFonts w:ascii="Times New Roman" w:eastAsia="Times New Roman" w:hAnsi="Times New Roman" w:cs="Times New Roman"/>
          <w:sz w:val="28"/>
          <w:szCs w:val="28"/>
        </w:rPr>
        <w:t>ие</w:t>
      </w:r>
      <w:r w:rsidR="008E1EEB" w:rsidRPr="000B0D9C">
        <w:rPr>
          <w:rFonts w:ascii="Times New Roman" w:eastAsia="Times New Roman" w:hAnsi="Times New Roman" w:cs="Times New Roman"/>
          <w:sz w:val="28"/>
          <w:szCs w:val="28"/>
        </w:rPr>
        <w:t>» осуществляют инструктор по физическому воспитанию и инструктор по лечебной физкультуре при обязательном подключении всех остальных педагогов и родителей дошкольников.</w:t>
      </w:r>
    </w:p>
    <w:p w:rsidR="000B0D9C" w:rsidRPr="000B0D9C" w:rsidRDefault="000B0D9C" w:rsidP="000B0D9C">
      <w:pPr>
        <w:spacing w:after="0" w:line="360" w:lineRule="auto"/>
        <w:ind w:firstLine="851"/>
        <w:contextualSpacing/>
        <w:jc w:val="both"/>
        <w:rPr>
          <w:rFonts w:ascii="Times New Roman" w:eastAsia="Times New Roman" w:hAnsi="Times New Roman" w:cs="Times New Roman"/>
          <w:sz w:val="28"/>
          <w:szCs w:val="28"/>
        </w:rPr>
      </w:pPr>
    </w:p>
    <w:p w:rsidR="000B0D9C" w:rsidRDefault="009831C0" w:rsidP="000B0D9C">
      <w:pPr>
        <w:spacing w:after="0" w:line="360" w:lineRule="auto"/>
        <w:ind w:firstLine="851"/>
        <w:contextualSpacing/>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1.</w:t>
      </w:r>
      <w:r w:rsidR="000B0D9C">
        <w:rPr>
          <w:rFonts w:ascii="Times New Roman" w:eastAsia="Times New Roman" w:hAnsi="Times New Roman" w:cs="Times New Roman"/>
          <w:b/>
          <w:sz w:val="28"/>
          <w:szCs w:val="28"/>
        </w:rPr>
        <w:t>1.</w:t>
      </w:r>
      <w:r w:rsidRPr="000B0D9C">
        <w:rPr>
          <w:rFonts w:ascii="Times New Roman" w:eastAsia="Times New Roman" w:hAnsi="Times New Roman" w:cs="Times New Roman"/>
          <w:b/>
          <w:sz w:val="28"/>
          <w:szCs w:val="28"/>
        </w:rPr>
        <w:t>3</w:t>
      </w:r>
      <w:r w:rsidR="000B0D9C">
        <w:rPr>
          <w:rFonts w:ascii="Times New Roman" w:eastAsia="Times New Roman" w:hAnsi="Times New Roman" w:cs="Times New Roman"/>
          <w:b/>
          <w:sz w:val="28"/>
          <w:szCs w:val="28"/>
        </w:rPr>
        <w:t>.</w:t>
      </w:r>
      <w:r w:rsidRPr="000B0D9C">
        <w:rPr>
          <w:rFonts w:ascii="Times New Roman" w:eastAsia="Times New Roman" w:hAnsi="Times New Roman" w:cs="Times New Roman"/>
          <w:b/>
          <w:sz w:val="28"/>
          <w:szCs w:val="28"/>
        </w:rPr>
        <w:t xml:space="preserve"> Значимые для </w:t>
      </w:r>
      <w:r w:rsidR="009D793F" w:rsidRPr="000B0D9C">
        <w:rPr>
          <w:rFonts w:ascii="Times New Roman" w:eastAsia="Times New Roman" w:hAnsi="Times New Roman" w:cs="Times New Roman"/>
          <w:b/>
          <w:sz w:val="28"/>
          <w:szCs w:val="28"/>
        </w:rPr>
        <w:t xml:space="preserve">разработки и </w:t>
      </w:r>
      <w:r w:rsidR="00E42DEB" w:rsidRPr="000B0D9C">
        <w:rPr>
          <w:rFonts w:ascii="Times New Roman" w:eastAsia="Times New Roman" w:hAnsi="Times New Roman" w:cs="Times New Roman"/>
          <w:b/>
          <w:sz w:val="28"/>
          <w:szCs w:val="28"/>
        </w:rPr>
        <w:t>реализации АООП ДО</w:t>
      </w:r>
      <w:r w:rsidRPr="000B0D9C">
        <w:rPr>
          <w:rFonts w:ascii="Times New Roman" w:eastAsia="Times New Roman" w:hAnsi="Times New Roman" w:cs="Times New Roman"/>
          <w:b/>
          <w:sz w:val="28"/>
          <w:szCs w:val="28"/>
        </w:rPr>
        <w:t xml:space="preserve"> характеристики</w:t>
      </w:r>
      <w:r w:rsidR="00E42DEB" w:rsidRPr="000B0D9C">
        <w:rPr>
          <w:rFonts w:ascii="Times New Roman" w:eastAsia="Times New Roman" w:hAnsi="Times New Roman" w:cs="Times New Roman"/>
          <w:b/>
          <w:sz w:val="28"/>
          <w:szCs w:val="28"/>
        </w:rPr>
        <w:t>, в том числе характеристики особенностей развития детей раннего и дошкольного возраста</w:t>
      </w:r>
    </w:p>
    <w:p w:rsidR="000B0D9C" w:rsidRDefault="000B0D9C" w:rsidP="000B0D9C">
      <w:pPr>
        <w:spacing w:after="0" w:line="360" w:lineRule="auto"/>
        <w:ind w:firstLine="851"/>
        <w:contextualSpacing/>
        <w:rPr>
          <w:rFonts w:ascii="Times New Roman" w:eastAsia="Times New Roman" w:hAnsi="Times New Roman" w:cs="Times New Roman"/>
          <w:sz w:val="28"/>
          <w:szCs w:val="28"/>
        </w:rPr>
      </w:pPr>
    </w:p>
    <w:p w:rsidR="009D793F" w:rsidRPr="000B0D9C" w:rsidRDefault="009D793F" w:rsidP="000B0D9C">
      <w:pPr>
        <w:spacing w:after="0" w:line="360" w:lineRule="auto"/>
        <w:ind w:firstLine="851"/>
        <w:contextualSpacing/>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Дошкольники с тяжелыми нарушениями речи </w:t>
      </w:r>
      <w:r w:rsid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 xml:space="preserve"> это дети с поражением центральной нервной системы (или проявлениями перинатальной </w:t>
      </w:r>
      <w:r w:rsidRPr="000B0D9C">
        <w:rPr>
          <w:rFonts w:ascii="Times New Roman" w:eastAsia="Times New Roman" w:hAnsi="Times New Roman" w:cs="Times New Roman"/>
          <w:sz w:val="28"/>
          <w:szCs w:val="28"/>
        </w:rPr>
        <w:lastRenderedPageBreak/>
        <w:t xml:space="preserve">энцефалопатии), что обусловливает частое сочетание у них стойкого речевого расстройства с различными особенностями психической деятельности. Учитывая положение о тесной связи развития мышления и речи (Л. С. Выготский), можно сказать, что интеллектуальное развитие ребенка в известной мере зависит от состояния его речи. Системный речевой дефект часто приводит к возникновению вторичных отклонений в умственном развитии, к своеобразному формированию психики. Дошкольники с ТНР - это дети с ОНР I-IV уровня, алалией (моторная и сенсорная), дизартрией, заиканием.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Общая характеристика детей с первым уровнем речевого развития (по Р.Е. Левиной)</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Активный словарь детей с тяжелыми нарушениями речи находится в зачаточном состоянии. Он включает звукоподражания, лепетные слова и небольшое количество общеупотребительных слов. Значения слов неустойчивы и недифференцированны. Звуковые комплексы непонятны окружающим (пол — ли, дедушка — де), часто сопровождаются жестами. Лепетная речь представляет собой набор речевых элементов, сходных со словами (петух — уту, киска — тита), а также совершенно непохожих на произносимое слово (воробей — ки).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речи детей могут встречаться отдельные общеупотребительные слова, но они недостаточно сформированы по структуре и звуковому составу, употребляются в неточных значениях. Дифференцированное обозначение предметов и действий почти отсутствует. Дети с тяжелыми нарушениями речи объединяют предметы под одним названием, ориентируясь на сходство отдельных частных признаков. Например, слово лапа обозначает лапы животных, ноги человека, колеса машины, то есть все, с помощью чего живые и неживые предметы могут передвигаться; слово лед обозначает зеркало, оконное стекло, полированную крышку стола, то есть все, что имеет гладкую блестящую поверхность.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Исходя из внешнего сходства, дети с ТНР один и тот же объект в разных ситуациях называют разными словами, например, паук — жук, таракан, пчела, оса и т. п. Названия действий дети часто заменяют названиями предметов (открывать — дверь) или наоборот (кровать — спать).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Небольшой словарный запас отражает непосредственно воспринимаемые детьми предметы и явления. Слова, обозначающие отвлеченные понятия, дети с ТНР не используют. Они также не используют морфологические элементы для выражения грамматических значений. У детей отмечается преобладание корневых слов, лишенных флексий, или неизменяемых звуковых комплексов. Лишь у некоторых детей можно обнаружить попытки грамматического оформления с помощью флексий (акой— открой). Пассивный словарь детей с первым уровнем речевого развития шире активного, однако понимание речи вне ситуации ограничено. На первый план выступает лексическое значение слов, в то время как грамматические формы детьми не учитываются. Для них характерно непонимание значений грамматических изменений слова: единственное и множественное число существительных, прошедшее время глагола, мужской и женский род прилагательного и т. д., например, дети одинаково реагируют на просьбу «Дай карандаш» и «Дай карандаши». У них отмечается смешение значений слов, имеющих сходное звучание (например, рамка — марка, деревья — деревня).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Фразовая речь у детей первого уровня речевого развития почти полностью отсутствует. Лишь иногда наблюдаются попытки оформления мысли в лепетное предложение: Папа туту — папа уехал. Способность воспроизводить звуковую и слоговую структуру слова у детей не сформирована. Бедность словарного запаса не позволяет точно определить состояние звукопроизношения у таких детей. При этом отмечается непостоянный характер звукового оформления одних и тех же слов: дверь — теф, вефь, веть. Произношение отдельных звуков лишено постоянной артикуляции. Способность воспроизводить слоговые элементы слова у детей </w:t>
      </w:r>
      <w:r w:rsidRPr="000B0D9C">
        <w:rPr>
          <w:rFonts w:ascii="Times New Roman" w:eastAsia="Times New Roman" w:hAnsi="Times New Roman" w:cs="Times New Roman"/>
          <w:sz w:val="28"/>
          <w:szCs w:val="28"/>
        </w:rPr>
        <w:lastRenderedPageBreak/>
        <w:t xml:space="preserve">с ТНР ограничена. В их самостоятельной речи преобладают односложные и двусложные образования. В отраженной речи заметна тенденция к сокращению повторяемого слова до одного-двух слогов: кубики — ку. Лишь некоторые дети используют единичные трех- и четырехсложные слова с достаточно постоянным составом звуков (обычно это слова, часто употребляемые в речи).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Звуковой анализ слова детям с ТНР недоступен. Они не могут выделить отдельные звуки в слове.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Общая характеристика детей со вторым уров</w:t>
      </w:r>
      <w:r w:rsidR="00267F7A" w:rsidRPr="000B0D9C">
        <w:rPr>
          <w:rFonts w:ascii="Times New Roman" w:eastAsia="Times New Roman" w:hAnsi="Times New Roman" w:cs="Times New Roman"/>
          <w:b/>
          <w:sz w:val="28"/>
          <w:szCs w:val="28"/>
        </w:rPr>
        <w:t xml:space="preserve">нем речевого развития (по Р.Е. </w:t>
      </w:r>
      <w:r w:rsidRPr="000B0D9C">
        <w:rPr>
          <w:rFonts w:ascii="Times New Roman" w:eastAsia="Times New Roman" w:hAnsi="Times New Roman" w:cs="Times New Roman"/>
          <w:b/>
          <w:sz w:val="28"/>
          <w:szCs w:val="28"/>
        </w:rPr>
        <w:t>Левиной)</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Активный словарь детей расширяется не только за счет существительных и глаголов, но и за счет использования некоторых прилагательных (преимущественно качественных) и наречий. В результате коррекционно-логопедической работы дети начинают употреблять личные местоимения, изредка предлоги и союзы в элементарных значениях. Пояснение слова иногда сопровождается жестом (слово чулок — нога и жест надевания чулка, режет хлеб — хлеб, ножик и жест резания). Нередко нужное слово заменяется названием сходного предмета с добавлением частицы не (помидор — яблоко не).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речи детей встречаются отдельные формы словоизменения, наблюдаются попытки изменять слова по родам, числам и падежам, глаголы — по временам, но часто эти попытки оказываются неудачными.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Существительные употребляются в основном в именительном падеже, глаголы — в инфинитиве или в форме 3-го лица единственного и множественного числа настоящего времени. При этом глаголы могут не согласовываться с существительными в числе и роде. Употребление существительных в косвенных падежах носит случайный характер. Фраза, как правило, бывает аграмматичной (играет с мячику). Также аграмматично изменение имен существительных по числам (две уши). Форму прошедшего времени глагола дети нередко заменяют формой настоящего времени и </w:t>
      </w:r>
      <w:r w:rsidRPr="000B0D9C">
        <w:rPr>
          <w:rFonts w:ascii="Times New Roman" w:eastAsia="Times New Roman" w:hAnsi="Times New Roman" w:cs="Times New Roman"/>
          <w:sz w:val="28"/>
          <w:szCs w:val="28"/>
        </w:rPr>
        <w:lastRenderedPageBreak/>
        <w:t xml:space="preserve">наоборот (например, Витя елку иду). В речи детей встречаются взаимозамены единственного и множественного числа глаголов (кончилась чашки), смешение глаголов прошедшего времени мужского и женского рода (например, мама купил). Средний род глаголов прошедшего времени в активной речи детей не употребляется. Прилагательные используются детьми значительно реже, чем существительные и глаголы, они могут не согласовываться в предложении с другими словами (вкусная грибы).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Предлоги в речи детей встречаются редко, часто заменяются или опускаются (собака живет на будке, я был елка). Союзами и частицами дети пользуются крайне редко. Обнаруживаются попытки найти нужную грамматическую форму слова, но эти попытки чаще всего бывают неуспешными (например, при составлении предложения по картинке: на…на…стала лето…лета…лето). Способами словообразования дети не владеют. У детей начинает формироваться фразовая речь. Они начинают более или менее развернуто рассказывать о хорошо знакомых событиях, о семье, о себе, о товарищах. Однако в их речи еще очень отчетливо проявляются недостатки: незнание многих слов, неправильное произношение звуков, нарушение структуры слов, аграмматизмы. Понимание речи детьми улучшается, расширяется их пассивный словарь. Они начинают различать некоторые 14 грамматические формы, но это различение неустойчиво. Дети способны дифференцировать формы единственного и множественного числа существительных и глаголов, мужского и женского рода глаголов прошедшего времени, особенно с ударными окончаниями. Они начинают ориентироваться не только на лексическое значение, но и на смыслоразличительные морфологические элементы. В тоже время у них отсутствует понимание форм числа и рода прилагательных, значения предлогов они различают только в хорошо знакомых ситуациях.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Звукопроизношение у детей значительно нарушено. Обнаруживается их неподготовленность к овладению звуковым анализом и синтезом. В то же время отмечается более точная дифференциация звуковой стороны речи. </w:t>
      </w:r>
      <w:r w:rsidRPr="000B0D9C">
        <w:rPr>
          <w:rFonts w:ascii="Times New Roman" w:eastAsia="Times New Roman" w:hAnsi="Times New Roman" w:cs="Times New Roman"/>
          <w:sz w:val="28"/>
          <w:szCs w:val="28"/>
        </w:rPr>
        <w:lastRenderedPageBreak/>
        <w:t xml:space="preserve">Дети могут определять правильно и неправильно произносимые звуки. Количество неправильно произносимых звуков в детской речи достигает 16–20. Нарушенными чаще оказываются звуки [С], [С′],[З], [З′], [Ц], [Ш], [Ж], [Ч], [Щ][Р], [Р′], [Т], [Т′], [Д], [Д′], [Г], [Г′].Для детей характерны замены твердых согласных мягкими и наоборот. Гласные артикулируются неотчетливо.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Между изолированным воспроизведением звуков и их употреблением в речи существуют резкие расхождения. Несформированность звукопроизношения у детей ярко проявляется при произнесении слов и предложений.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Детям доступно воспроизведение слоговой структуры слов, но звуковой состав этих слов является диффузным. Они правильно передают звуковой состав односложных слов без стечения согласных (мак), в то же время повторить двусложные слова, состоящие из прямых слогов, во многих случаях не могут (ваза — вая).</w:t>
      </w:r>
      <w:r w:rsidR="00F57428">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Дети испытывают ярко выраженные затруднения при воспроизведении звукового состава двусложных слов, включающих обратный и прямой слог. Количество слогов в слове сохраняется, но звуковой состав слов, последовательность звуков и слогов воспроизводятся неверно: окно — кано. При повторении двусложных слов с закрытым и прямым слогом в речи детей часто обнаруживается выпадение звуков: банка — бака. Наибольшие затруднения вызывает у детей произнесение односложных и двусложных слов со стечением согласных. В их речи часто наблюдается пропуск нескольких звуков: звезда — вида.В трехсложных словах дети, наряду с искажением и пропуском звуков, допускают перестановки слогов или опускают их совсем: голова — ава, коволя. Искажения в трехсложных словах по сравнению с двусложными более выражены. Четырех, пятисложные слова произносятся детьми искаженно, происходит упрощение многосложной структуры: велосипед — сипед, тапитет. Еще более часто нарушается произнесение слов во фразовой речи. Нередко слова, которые произносились правильно либо с небольшими </w:t>
      </w:r>
      <w:r w:rsidRPr="000B0D9C">
        <w:rPr>
          <w:rFonts w:ascii="Times New Roman" w:eastAsia="Times New Roman" w:hAnsi="Times New Roman" w:cs="Times New Roman"/>
          <w:sz w:val="28"/>
          <w:szCs w:val="28"/>
        </w:rPr>
        <w:lastRenderedPageBreak/>
        <w:t xml:space="preserve">искажениями, во фразе теряют всякое сходство с исходным словом: В клетке лев. — Клекивефь. Недостаточное усвоение звукового состава слов задерживает формирование словаря детей и овладение ими грамматическим строем, о чем свидетельствуют смешения значений слов (грива понимается как грибы, шерсть как шесть).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Общая характеристика детей с третьим уров</w:t>
      </w:r>
      <w:r w:rsidR="00267F7A" w:rsidRPr="000B0D9C">
        <w:rPr>
          <w:rFonts w:ascii="Times New Roman" w:eastAsia="Times New Roman" w:hAnsi="Times New Roman" w:cs="Times New Roman"/>
          <w:b/>
          <w:sz w:val="28"/>
          <w:szCs w:val="28"/>
        </w:rPr>
        <w:t xml:space="preserve">нем речевого развития (по Р.Е. </w:t>
      </w:r>
      <w:r w:rsidRPr="000B0D9C">
        <w:rPr>
          <w:rFonts w:ascii="Times New Roman" w:eastAsia="Times New Roman" w:hAnsi="Times New Roman" w:cs="Times New Roman"/>
          <w:b/>
          <w:sz w:val="28"/>
          <w:szCs w:val="28"/>
        </w:rPr>
        <w:t>Левиной)</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На фоне сравнительно развернутой речи наблюдается неточное знание и неточное употребление многих обиходных слов. В активном словаре преобладают существительные и глаголы, реже употребляются слова, характеризующие качества, признаки, состояния предметов и действий, а также способы действий. При использовании простых предлогов дети допускают большое количество ошибок и почти не используют сложные предлоги.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Отмечается незнание и неточное употребление</w:t>
      </w:r>
      <w:r w:rsidRPr="000B0D9C">
        <w:rPr>
          <w:rFonts w:ascii="Times New Roman" w:eastAsia="Times New Roman" w:hAnsi="Times New Roman" w:cs="Times New Roman"/>
          <w:b/>
          <w:sz w:val="28"/>
          <w:szCs w:val="28"/>
        </w:rPr>
        <w:t xml:space="preserve"> </w:t>
      </w:r>
      <w:r w:rsidRPr="000B0D9C">
        <w:rPr>
          <w:rFonts w:ascii="Times New Roman" w:eastAsia="Times New Roman" w:hAnsi="Times New Roman" w:cs="Times New Roman"/>
          <w:sz w:val="28"/>
          <w:szCs w:val="28"/>
        </w:rPr>
        <w:t xml:space="preserve">некоторых слов детьми: слова могут заменяться другими, обозначающими сходный предмет или действие (кресло — диван, вязать — плести) или близкими по звуковому составу (смола — зола). Иногда, для того чтобы назвать предмет или действие, дети прибегают к пространным объяснениям. Словарный запас детей ограничен, поэтому часто отмечается неточный выбор слов. Некоторые слова оказываются недостаточно закрепленными в речи из-за их редкого употребления, поэтому при построении предложений дети стараются избегать их (памятник — героям ставят). Даже знакомые глаголы часто недостаточно дифференцируются детьми по значению (поить — кормить). Замены слов происходят как по смысловому, так и по звуковому признаку. Прилагательные преимущественно употребляются качественные, обозначающие непосредственно воспринимаемые признаки предметов — величину, цвет, форму, некоторые свойства предметов. Относительные и притяжательные прилагательные используются только для выражения хорошо знакомых отношений (мамина сумка). Наречия используются редко. </w:t>
      </w:r>
      <w:r w:rsidRPr="000B0D9C">
        <w:rPr>
          <w:rFonts w:ascii="Times New Roman" w:eastAsia="Times New Roman" w:hAnsi="Times New Roman" w:cs="Times New Roman"/>
          <w:sz w:val="28"/>
          <w:szCs w:val="28"/>
        </w:rPr>
        <w:lastRenderedPageBreak/>
        <w:t xml:space="preserve">Дети употребляют местоимения разных разрядов, простые предлоги (особенно для выражения пространственных отношений — в, к, на, под и др.).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Временные, причинные, разделительные отношения с помощью предлогов выражаются значительно реже. Редко используются предлоги, выражающие обстоятельства, характеристику действия или состояния, свойства предметов или способ действия (около, между, через, сквозь и др.). Предлоги могут опускаться или заменяться. Причем один и тот же предлог при выражении различных отношений может и опускаться, и заменяться. Это указывает на неполное понимание значений даже простых предлогов. У детей третьего уровня недостаточно сформированы грамматические формы. Они допускают ошибки в падежных окончаниях, в употреблении временных и видовых форм глаголов, в согласовании и управлении. Способами словообразования дети почти не пользуются. Большое количество ошибок допускается при словоизменении, из-за чего нарушается синтаксическая связь слов в предложениях: смешение окончаний существительных мужского и женского рода (висит ореха); замена окончаний существительных среднего рода в именительном падеже окончанием существительного женского рода (зеркало — зеркалы, копыто — копыта);склонение имен существительных среднего рода как существительных женского рода (пасет стаду); неправильные падежные окончания существительных женского рода с основой на мягкий согласный (солит сольи, нет мебеля); неправильное соотнесение существительных и местоимений (солнце низкое, он греет плохо); ошибочное ударение в слове (с пола , по стволу); неразличение вида глаголов (сели, пока не перестал дождь — вместо сидели); ошибки в беспредложном и предложном управлении (пьет воды, кладет дров); неправильное согласование существительных и прилагательных, особенно среднего рода ( небо синяя), реже — неправильное согласование существительных и глаголов (мальчик рисуют).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Словообразование у детей сформировано недостаточно. Отмечаются трудности подбора однокоренных слов. Часто словообразование заменяется словоизменением (снег—снеги). Редко используются суффиксальный и префиксальный способы словообразования, причем образование слов является неправильным (садовник — садник). Изменение слов затруднено звуковыми смешениями, например, к слову город подбирается родственное слово голодный (смешение [Р] — [Л]), к слову свисток — цветы (смешение [С] — [Ц]). В активной речи дети используют преимущественн</w:t>
      </w:r>
      <w:r w:rsidR="00267F7A" w:rsidRPr="000B0D9C">
        <w:rPr>
          <w:rFonts w:ascii="Times New Roman" w:eastAsia="Times New Roman" w:hAnsi="Times New Roman" w:cs="Times New Roman"/>
          <w:sz w:val="28"/>
          <w:szCs w:val="28"/>
        </w:rPr>
        <w:t xml:space="preserve">о простые предложения. Большие </w:t>
      </w:r>
      <w:r w:rsidRPr="000B0D9C">
        <w:rPr>
          <w:rFonts w:ascii="Times New Roman" w:eastAsia="Times New Roman" w:hAnsi="Times New Roman" w:cs="Times New Roman"/>
          <w:sz w:val="28"/>
          <w:szCs w:val="28"/>
        </w:rPr>
        <w:t xml:space="preserve">затруднения (а часто и полное неумение) отмечаются у детей при распространении предложений и при построении сложносочиненных и сложноподчиненных предложений. Во фразовой речи детей обнаруживаются отдельные аграмматизмы, часто отсутствует правильная связь слов в предложениях, выражающих временные, пространственные и причинно-следственные отношения (Сегодня уже весь снег растаял, как прошел месяц.). У большинства детей сохраняются недостатки произношения звуков и нарушения звукослоговой структуры слова, что создает значительные трудности в овладении детьми звуковым анализом и синтезом. Дефекты звукопроизношения проявляются в затруднениях при различении сходных фонем. </w:t>
      </w:r>
    </w:p>
    <w:p w:rsidR="009D793F"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Диффузность смешений, их случайный характер отсутствуют. Дети пользуются полной слоговой структурой слов. Редко наблюдаются перестановки звуков, слогов</w:t>
      </w:r>
      <w:r w:rsidR="00915A03"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(колбаса — кобалса). Подобные нарушения проявляются главным образом при воспроизведении незнакомых и сложных по звукослоговой структуре слов. Понимание обиходной речи детьми в основном хорошее, но иногда обнаруживается незнание отдельных слов и выражений, смешение смысловых значений слов, близких по звучанию, недифференцированность грамматических форм. Возникают ошибки в понимании речи, связанные с недостаточным различением форм числа, рода и падежа существительных и прилагательных, временных форм глагола, оттенков значений однокоренных слов, а также тех выражений, которые </w:t>
      </w:r>
      <w:r w:rsidRPr="000B0D9C">
        <w:rPr>
          <w:rFonts w:ascii="Times New Roman" w:eastAsia="Times New Roman" w:hAnsi="Times New Roman" w:cs="Times New Roman"/>
          <w:sz w:val="28"/>
          <w:szCs w:val="28"/>
        </w:rPr>
        <w:lastRenderedPageBreak/>
        <w:t xml:space="preserve">отражают причинно-следственные, временные, пространственные отношения. </w:t>
      </w:r>
    </w:p>
    <w:p w:rsidR="00345E8A" w:rsidRPr="000B0D9C" w:rsidRDefault="00345E8A" w:rsidP="000B0D9C">
      <w:pPr>
        <w:spacing w:after="0" w:line="360" w:lineRule="auto"/>
        <w:ind w:firstLine="851"/>
        <w:contextualSpacing/>
        <w:jc w:val="both"/>
        <w:rPr>
          <w:rFonts w:ascii="Times New Roman" w:eastAsia="Times New Roman" w:hAnsi="Times New Roman" w:cs="Times New Roman"/>
          <w:sz w:val="28"/>
          <w:szCs w:val="28"/>
        </w:rPr>
      </w:pPr>
    </w:p>
    <w:p w:rsidR="009D793F"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Общая характеристика детей с четвертым уровнем речевого разви</w:t>
      </w:r>
      <w:r w:rsidR="00267F7A" w:rsidRPr="000B0D9C">
        <w:rPr>
          <w:rFonts w:ascii="Times New Roman" w:eastAsia="Times New Roman" w:hAnsi="Times New Roman" w:cs="Times New Roman"/>
          <w:b/>
          <w:sz w:val="28"/>
          <w:szCs w:val="28"/>
        </w:rPr>
        <w:t xml:space="preserve">тия </w:t>
      </w:r>
      <w:r w:rsidRPr="000B0D9C">
        <w:rPr>
          <w:rFonts w:ascii="Times New Roman" w:eastAsia="Times New Roman" w:hAnsi="Times New Roman" w:cs="Times New Roman"/>
          <w:b/>
          <w:sz w:val="28"/>
          <w:szCs w:val="28"/>
        </w:rPr>
        <w:t>(по Т.Б. Филичевой)</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Дети, отнесенные к четвертому уровню речевого развития, не имеют грубых нарушений звукопроизношения, но у них наблюдается недостаточно четкая дифференциация звуков. Нарушения звукослоговой структуры слов проявляются у детей в различных вариантах искажения звуконаполняемости, поскольку детям трудно удерживать в памяти грамматический образ слова. У них отмечаются персеверации (бпибиблиотекарь — библиотекарь), перестановки звуков и слогов (потрной — портной), сокращение согласных при стечении (качиха кет кань — ткачиха ткет ткань), замены слогов (кабукетка— табуретка), реже — опускание слогов (трехтажный — трехэтажный). Среди нарушений фонетико-фонематического характера наряду с неполной сформированностью</w:t>
      </w:r>
      <w:r w:rsidR="00267F7A"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звукослоговой структуры слова у детей отмечаются недостаточная внятность, выразительность речи, нечеткая дикция, создающие впечатление общей смазанности речи, смешение звуков, что свидетельствует о низком уровне сформированности дифференцированного восприятия фонем и является важным показателем незавершенного процесса фонемообразования. Дети этого уровня речевого развития имеют отдельные нарушения смысловой стороны языка. Несмотря на разнообразный предметный словарь, в нем отсутствуют слова, обозначающие некоторых животных (филин, кенгуру), растений (кактус, вьюн), профессий людей (экскурсовод, пианист), частей тела (пятка, ноздри). Отвечая на вопросы, дети смешивают родовые и видовые понятия (деревья — березки, елки, лес). При обозначении действий и признаков предметов дети используют типовые и сходные названия (прямоугольный — квадрат, перебежал — бежал). Лексические ошибки проявляются в замене слов, близких по значению (мальчик чистит метлой двор вместо мальчик </w:t>
      </w:r>
      <w:r w:rsidRPr="000B0D9C">
        <w:rPr>
          <w:rFonts w:ascii="Times New Roman" w:eastAsia="Times New Roman" w:hAnsi="Times New Roman" w:cs="Times New Roman"/>
          <w:sz w:val="28"/>
          <w:szCs w:val="28"/>
        </w:rPr>
        <w:lastRenderedPageBreak/>
        <w:t xml:space="preserve">подметает), в неточном употреблении и смешении признаков (высокий дом —большой, смелый мальчик — быстрый).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В то же время для детей этого уровня речевого развития характерны достаточная</w:t>
      </w:r>
      <w:r w:rsidR="00267F7A"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сформированность лексических средств языка и умения устанавливать системные связи и отношения, существующие внутри лексических групп. Они довольно легко справляются с подбором общеупотребительных антонимов, отражающих размер предмета (большой — маленький), пространственную противоположность (далеко — близко), оценочную характеристику (плохой — хороший).Дети испытывают трудности при выражении антонимических отношений абстрактных слов (бег — хождение, бежать, ходить, набег; жадность — нежадность, вежливость; вежливость — злой, доброта, невежливость), которые возрастают по мере абстрактности их значения (молодость — немолодость; парадная дверь — задок, задник, не передничек).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 (румяный как яблоко трактуется ребенком как много съел яблок). При наличии необходимого запаса слов, обозначающих профессии, у детей возникают значительные трудности при назывании лиц мужского и женского рода (летчик вместо летчица), появляются собственные формы словообразования, не свойственные русскому языку (скрепучка</w:t>
      </w:r>
      <w:r w:rsidR="00267F7A"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вместо скрипачка). Выраженные трудности отмечаются при образовании слов с помощью увеличительных суффиксов. Дети либо повторяют названное слово (большой дом вместо домище), либо называют его произвольную форму (домуща вместо домище). Стойкими остаются ошибки при употреблении уменьшительно-ласкательных суффиксов (гнездко — гнездышко), суффиксов единичности (чайка — чаинка). На фоне использования многих сложных слов, часто встречающихся в речевой практике (листопад, снегопад, самолет, вертолет), у детей отмечаются трудности при образовании малознакомых сложных слов (лодка </w:t>
      </w:r>
      <w:r w:rsidRPr="000B0D9C">
        <w:rPr>
          <w:rFonts w:ascii="Times New Roman" w:eastAsia="Times New Roman" w:hAnsi="Times New Roman" w:cs="Times New Roman"/>
          <w:sz w:val="28"/>
          <w:szCs w:val="28"/>
        </w:rPr>
        <w:lastRenderedPageBreak/>
        <w:t>вместо ледокол, пчельник вместо пчеловод).</w:t>
      </w:r>
      <w:r w:rsidR="00F57428">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Сложности возникают при дифференциации глаголов, включающих приставки ото-, вы- (выдвинуть — подвинуть, отодвинуть — двинуть).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грамматическом оформлении речи детей часто отмечаются ошибки в употреблении существительных родительного и винительного падежа множественного числа (Дети увидели медведев, воронов). Имеют место нарушения согласования прилагательных с существительным мужского и женского рода (Я раскрашиваю шарик красным фломастером и красным ручкой), единственного и множественного числа (Я раскладываю книги на большом столах и маленьком стулах), нарушения в согласовании числительных с существительными (Собачка увидела две кошки и побежала за двумями кошками). Особую сложность для детей четвертого уровня речевого развития представляют конструкции с придаточными предложениями, что выражается в пропуске союзов (Мама предупредила, я не ходил далеко — чтобы не ходил далеко), в замене союзов (Я побежал, куда сидел щенок — где сидел щенок), в инверсии (Наконец все увидели долго искали которого котенка— увидели котенка, которого долго искали). Лексико-грамматические формы языка у всех детей сформированы неодинаково. С одной стороны, может отмечаться незначительное количество ошибок, которые носят непостоянный характер, возможность осуществления верного выбора при сравнении правильного и неправильного ответов. С другой стороны, ошибки имеют устойчивый характер, особенно в самостоятельной речи.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Отличительной особенностью детей четвертого уровня речевого развития являются недостатки связной речи: нарушения логической последовательности, застревание на второстепенных деталях, пропуски главных событий, повторы отдельных эпизодов при составлении рассказа на заданную тему, по картине, по серии сюжетных картин. При рассказывании о событиях из своей жизни, при составлении рассказов на свободную тему с элементами творчества дети используют в основном простые </w:t>
      </w:r>
      <w:r w:rsidRPr="000B0D9C">
        <w:rPr>
          <w:rFonts w:ascii="Times New Roman" w:eastAsia="Times New Roman" w:hAnsi="Times New Roman" w:cs="Times New Roman"/>
          <w:sz w:val="28"/>
          <w:szCs w:val="28"/>
        </w:rPr>
        <w:lastRenderedPageBreak/>
        <w:t>малоинформативные предложения. Предлагаемая «Программа» строится на основе общих закономерностей развития детей дошкольного возраста с учетом сензитивных периодов в развитии психических процессов. Дети различных возрастных категорий могут иметь качественно неоднородные уровни речевого развития. Поэтому при выборе образовательного маршрута, определяемого требованиями «Программы», следует учитывать не только возраст ребенка, но и уровень его речевого развития, а также индивидуально</w:t>
      </w:r>
      <w:r w:rsidR="00CF00E7">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типологические особенности развития ребенка.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Дети с дизартрией</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Дизартрия – расстройство произносительной организации речи, связанное с поражением центрального отдела речедвигательного анализатора и нарушением иннервации мышц артикуляционного аппарата. Структура дефекта при дизартрии включает нарушение речевой моторики, звукопроизношения, речевого дыхания, голоса и просодической стороны речи; при тяжелых поражениях возникает анартрия.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В логопедии дизартрия входит в тройку наиболее распространенных форм нарушений устной речи, по частоте уступая лишь дислалии и опережая алалию.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основу неврологической классификации дизартрии положен принцип локализации и синдромологический подход. С учетом локализации поражения речедвигательного аппарата различают: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бульбарную дизартрию, связанную с поражением ядер черепно-мозговых нервов /языкоглоточного, подъязычного, блуждающего, иногда – лицевого, тройничного/ в продолговатом мозге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псевдобульбарную дизартрию, связанную с поражением корково-ядерных проводящих путей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экстрапирамидную (подкорковую) дизартрию, связанную с поражением подкорковых ядер головного мозга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мозжечковую дизартрию, связанную с поражением мозжечка и его проводящих путей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w:t>
      </w:r>
      <w:r w:rsidRPr="000B0D9C">
        <w:rPr>
          <w:rFonts w:ascii="Times New Roman" w:eastAsia="Times New Roman" w:hAnsi="Times New Roman" w:cs="Times New Roman"/>
          <w:sz w:val="28"/>
          <w:szCs w:val="28"/>
        </w:rPr>
        <w:tab/>
        <w:t xml:space="preserve">корковую дизартрию, связанную с очаговыми поражениями коры головного мозга.  Логопедическая классификация основана на принципе понятности речи для окружающих и включает в себя 4 степени тяжести дизартрии: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1</w:t>
      </w:r>
      <w:r w:rsidRPr="000B0D9C">
        <w:rPr>
          <w:rFonts w:ascii="Times New Roman" w:eastAsia="Times New Roman" w:hAnsi="Times New Roman" w:cs="Times New Roman"/>
          <w:sz w:val="28"/>
          <w:szCs w:val="28"/>
        </w:rPr>
        <w:tab/>
        <w:t xml:space="preserve">степень (стертая дизартрия) – дефекты звукопроизношения могут быть выявлены только логопедом при специальном обследовании.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2</w:t>
      </w:r>
      <w:r w:rsidRPr="000B0D9C">
        <w:rPr>
          <w:rFonts w:ascii="Times New Roman" w:eastAsia="Times New Roman" w:hAnsi="Times New Roman" w:cs="Times New Roman"/>
          <w:sz w:val="28"/>
          <w:szCs w:val="28"/>
        </w:rPr>
        <w:tab/>
        <w:t xml:space="preserve">степень – дефекты звукопроизношения заметны окружающим, но в целом речь остается понятной.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3</w:t>
      </w:r>
      <w:r w:rsidRPr="000B0D9C">
        <w:rPr>
          <w:rFonts w:ascii="Times New Roman" w:eastAsia="Times New Roman" w:hAnsi="Times New Roman" w:cs="Times New Roman"/>
          <w:sz w:val="28"/>
          <w:szCs w:val="28"/>
        </w:rPr>
        <w:tab/>
        <w:t xml:space="preserve">степень - понимание речи пациента с дизартрией доступно только близкому окружению и частично посторонним людям. </w:t>
      </w:r>
    </w:p>
    <w:p w:rsidR="00267F7A"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sz w:val="28"/>
          <w:szCs w:val="28"/>
        </w:rPr>
        <w:t>4</w:t>
      </w:r>
      <w:r w:rsidRPr="000B0D9C">
        <w:rPr>
          <w:rFonts w:ascii="Times New Roman" w:eastAsia="Times New Roman" w:hAnsi="Times New Roman" w:cs="Times New Roman"/>
          <w:sz w:val="28"/>
          <w:szCs w:val="28"/>
        </w:rPr>
        <w:tab/>
        <w:t xml:space="preserve">степень – речь отсутствует или непонятна даже самым близким людям (анартрия). </w:t>
      </w:r>
      <w:r w:rsidRPr="000B0D9C">
        <w:rPr>
          <w:rFonts w:ascii="Times New Roman" w:eastAsia="Times New Roman" w:hAnsi="Times New Roman" w:cs="Times New Roman"/>
          <w:b/>
          <w:sz w:val="28"/>
          <w:szCs w:val="28"/>
        </w:rPr>
        <w:t xml:space="preserve"> </w:t>
      </w:r>
    </w:p>
    <w:p w:rsidR="009D793F" w:rsidRPr="000B0D9C" w:rsidRDefault="00267F7A"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Дети с алалией</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Алалия – грубое недоразвитие или полное отсутствие речи, вызванное органическими поражениями корковых речевых центров головного мозга, произошедшими внутриутробно или в первые 3 года жизни ребенка. При алалии отмечается позднее появление речевых реакций, бедность словарного запаса, аграмматизмы, нарушение слоговой структуры, звукопроизношения и фонематических процессов.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настоящее время в логопедии пользуется классификация алалии по В.А. Ковшикову, согласно которой выделяют: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экспрессивную (моторную) алалию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•импрессивную(сенсорную) алалию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w:t>
      </w:r>
      <w:r w:rsidRPr="000B0D9C">
        <w:rPr>
          <w:rFonts w:ascii="Times New Roman" w:eastAsia="Times New Roman" w:hAnsi="Times New Roman" w:cs="Times New Roman"/>
          <w:sz w:val="28"/>
          <w:szCs w:val="28"/>
        </w:rPr>
        <w:tab/>
        <w:t xml:space="preserve">смешанную (сенсомоторную или мотосенсорную алалию с преобладанием нарушения развития импрессивной или экспрессивной речи).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При моторной алалии имеют место характерные неречевые (неврологические, психологические) и речевые проявления.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Неврологическая симптоматика при моторной алалии представлена, прежде всего, двигательными расстройствами: неловкостью, недостаточной координированностью движений, слабым развитием моторики пальцев рук. </w:t>
      </w:r>
      <w:r w:rsidRPr="000B0D9C">
        <w:rPr>
          <w:rFonts w:ascii="Times New Roman" w:eastAsia="Times New Roman" w:hAnsi="Times New Roman" w:cs="Times New Roman"/>
          <w:sz w:val="28"/>
          <w:szCs w:val="28"/>
        </w:rPr>
        <w:lastRenderedPageBreak/>
        <w:t>У детей имеются трудности с овладением навыками самообслуживания (застегиванием пуговиц, зашнуровыванием</w:t>
      </w:r>
      <w:r w:rsidR="00267F7A"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обуви и т. п.), выполнением мелкомоторных операций (складыванием мозаики, пазлов и пр.).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Рассматривая психологическую характеристику детей с моторной алалией, нельзя не отметить нарушения памяти (особенно слухоречевой), внимания, восприятия, эмоционально-волевой сферы. По особенностям поведения дети с моторной алалией могут быть гиперактивными, расторможенными либо малоподвижными, заторможенными. Большинство детей с моторной алалией имеют сниженную работоспособность, высокую утомляемость, речевой негативизм. Интеллектуальное развитие у детей-алаликов страдает вторично, вследствие речевой недостаточности. По мере развития речи интеллектуальные нарушения постепенно компенсируются.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При моторной алалии отмечается выраженная диссоциация между состоянием импрессивной и экспрессивной речи, т. е. понимание речи остается относительно сохранным, а собственная речь у ребенка развивается с грубыми отклонениями или не развивается совсем. Все этапы становления речевых навыков (гуления, лепета, лепетного монолога, слов, фраз, контекстной речи) происходят с опозданием, а сами речевые реакции значительно редуцированы.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Несмотря на то, что ребенку с афферентной моторной алалией потенциально доступно выполнение любых артикуляторных движений (в отличие от дизартрии), звукопроизношение оказывается грубо нарушенным. При этом возникают стойкие замены и смешения артикуляционно спорных фонем, что приводит к невозможности воспроизведения или повторения звукового образа слова.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При эфферентной моторной алалии ведущим речевым дефектом является невозможность выполнения серии последовательных артикуляционных движений, что сопровождается грубым искажением слоговой структуры слова. Несформированность динамического речевого стереотипа может привести к появлению заикания на фоне моторной алалии.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Словарный запас при моторной алалии значительно отстает от возрастной нормы. Новые слова усваиваются с трудом, в активном словаре имеются, главным образом, обиходные термины. Малый лексический запас обусловливает неточное понимание значений слов, их неуместное употребление в речи, замены по семантическому и звуковому сходству. Характерной чертой моторной алалии является абсолютное преобладание в словаре существительных в именительном падеже, резкое ограничение других частей речи, трудности в образовании и дифференциации грамматических форм. Фразовая речь при моторной алалии представлена простыми короткими предложениями (одно- или двусоставными). Как следствие, при алалии имеется грубое нарушение формирования связной речи.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При сенсорной алалии ведущим дефектом является нарушение восприятия и понимания смысла обращенной речи. При этом физический слух у сенсорных</w:t>
      </w:r>
      <w:r w:rsidR="00267F7A"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алаликов сохранен, и они нередко страдают гиперакузией – повышенной восприимчивостью к различным звукам. Речь представляет собой набор бессмысленных звукосочетаний и обрывков слов, эхолалий (неосознанного повторения чужих слов). В целом при сенсорной алалии речь бессвязна, лишена смысла и непонятна для окружающих (логорея – «словесный салат»). В речи детей с сенсорной алалией присутствуют многочисленные персеверации (навязчивые повторения звуков, слогов), элизии слогов (пропуски), парафазии (звуковые замены), контаминации (объединение частей разных слов друг с другом). К собственной речи дети с сенсорной алалией не критичны; для общения широко используют мимику и жесты. При грубых формах сенсорной алалии понимание речи отсутствует совсем; в других случаях носит ситуативный характер. Недостаточность фонематического слуха при сенсорной алалии приводит к неразличению слов-паронимов; несформированности соотнесенности слышимого и произносимого слова с тем или иным предметом или явлением. Грубое искажение развития речи при сенсорной алалии приводит к вторичным </w:t>
      </w:r>
      <w:r w:rsidRPr="000B0D9C">
        <w:rPr>
          <w:rFonts w:ascii="Times New Roman" w:eastAsia="Times New Roman" w:hAnsi="Times New Roman" w:cs="Times New Roman"/>
          <w:sz w:val="28"/>
          <w:szCs w:val="28"/>
        </w:rPr>
        <w:lastRenderedPageBreak/>
        <w:t xml:space="preserve">нарушениям личности, поведения, задержке интеллектуального развития. Психологические особенности детей с сенсорной алалией характеризуются трудностью включения и удержания внимания, повышенной отвлекаемостью и истощаемостью, неустойчивость слухового восприятия и памяти. В чистом виде сенсорная алалия наблюдается нечасто; обычно встречается смешанная сенсомоторная алалия, что указывает на функциональную неразрывность речеслухового и речедвигательного анализаторов.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Дети с заиканием</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Заикание у детей – это расстройство темпо-ритмической стороны речи, вызванное повторяющимися судорогами в артикуляционном, голосовом или дыхательном отделе речевого аппарата. Заикание у детей характеризуется «застреванием» на отдельных звуках, их неоднократным, непроизвольным повторением, сопутствующими движениями, речевыми уловками, логофобией, вегетативными реакциями.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зависимости от патогенетических механизмов, лежащих в основе судорожных запинок, выделяют 2 формы заикания у детей: невротическую (логоневроз) и неврозоподобную. Невротическое заикание у детей является функциональным расстройством; неврозоподобное связано с органическим поражением нервной системы.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По выраженности речевых судорог различают легкую, среднюю и тяжелую степень заикания у детей. Легкая степень заикания у детей характеризуется судорожными запинками только в спонтанной речи; симптомы едва заметны и не препятствуют речевому общению. При средней степени тяжести запинки возникают в монологической и диалогической речи. При тяжелом заикании у детей речевые судороги часты и длительные; запинки случаются во всех видах речи, включая сопряженную и отраженную; появляются сопутствующие движения и эмболофразия. В самых крайних случаях из-за заикания речь и коммуникация становятся практически невозможными. Степень тяжести заикания может быть непостоянной у одного и того же ребенка в различных ситуациях.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 В зависимости от характера течения выделяют следующие варианты заикания у детей: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•волнообразный (заикание усиливается и ослабевает в различных ситуациях, но не исчезает);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•постоянный (заикание имеет относительно стабильное течение)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•рецидивирующий (заикание возникает вновь после периода речевого благополучия).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К основным симптомам заикания у детей относятся речевые судороги, расстройства физиологического и речевого дыхания, сопутствующие движения, речевые уловки и логофобия.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При заикании запинки у детей возникают при попытке начать речь или непосредственно в процессе речи. Они вызваны судорогами (непроизвольным сокращением) речевой мускулатуры. Дыхание при заикании неритмичное, поверхностное, грудное или ключичное; отмечается дискоординация дыхания и артикуляции: дети начинают говорить на вдохе или уже после полного выдоха.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Речь детей с заиканием часто сопровождается непроизвольными сопутствующими движениями: подергиванием мышц лица, раздуванием крыльев носа, морганьем, раскачиванием туловища и т. п. Нередко заикающиеся используют так называемые двигательные и речевые уловки, преследующие цель скрыть запинки (улыбку, зевание, покашливание и пр.). К речевым уловкам относятся эмболофразии (употребление ненужных звуков и слов – «ну», «это», «там», «вот»), изменение интонации, темпа, ритма, речи, голоса и пр.</w:t>
      </w:r>
      <w:r w:rsidR="00F2594F" w:rsidRPr="000B0D9C">
        <w:rPr>
          <w:rFonts w:ascii="Times New Roman" w:eastAsia="Times New Roman" w:hAnsi="Times New Roman" w:cs="Times New Roman"/>
          <w:sz w:val="28"/>
          <w:szCs w:val="28"/>
        </w:rPr>
        <w:t xml:space="preserve"> т</w:t>
      </w:r>
      <w:r w:rsidRPr="000B0D9C">
        <w:rPr>
          <w:rFonts w:ascii="Times New Roman" w:eastAsia="Times New Roman" w:hAnsi="Times New Roman" w:cs="Times New Roman"/>
          <w:sz w:val="28"/>
          <w:szCs w:val="28"/>
        </w:rPr>
        <w:t xml:space="preserve">рудности в речевом общении вызывают у детей с заиканием логофобию (боязнь речи в целом) или звукофобию (боязнь произнесения отдельных звуков). В свою очередь навязчивые мысли о заикании способствуют еще большему усугублению речевого неблагополучия у детей.  </w:t>
      </w:r>
    </w:p>
    <w:p w:rsidR="009D793F" w:rsidRPr="000B0D9C" w:rsidRDefault="009D793F"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Заикание у детей часто сопровождается различного рода вегетативными расстройствами: потливостью, тахикардией, лабильностью </w:t>
      </w:r>
      <w:r w:rsidRPr="000B0D9C">
        <w:rPr>
          <w:rFonts w:ascii="Times New Roman" w:eastAsia="Times New Roman" w:hAnsi="Times New Roman" w:cs="Times New Roman"/>
          <w:sz w:val="28"/>
          <w:szCs w:val="28"/>
        </w:rPr>
        <w:lastRenderedPageBreak/>
        <w:t xml:space="preserve">АД, покраснением или бледностью кожных покровов, которые усиливаются в момент речевой судорожности.  </w:t>
      </w:r>
    </w:p>
    <w:p w:rsidR="009831C0" w:rsidRPr="000B0D9C" w:rsidRDefault="009831C0"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p>
    <w:p w:rsidR="009831C0" w:rsidRPr="000B0D9C" w:rsidRDefault="009831C0" w:rsidP="000B0D9C">
      <w:pPr>
        <w:autoSpaceDE w:val="0"/>
        <w:autoSpaceDN w:val="0"/>
        <w:adjustRightInd w:val="0"/>
        <w:spacing w:after="0" w:line="360" w:lineRule="auto"/>
        <w:ind w:firstLine="851"/>
        <w:contextualSpacing/>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1.</w:t>
      </w:r>
      <w:r w:rsidR="000B0D9C">
        <w:rPr>
          <w:rFonts w:ascii="Times New Roman" w:eastAsia="Times New Roman" w:hAnsi="Times New Roman" w:cs="Times New Roman"/>
          <w:b/>
          <w:sz w:val="28"/>
          <w:szCs w:val="28"/>
        </w:rPr>
        <w:t>2</w:t>
      </w:r>
      <w:r w:rsidRPr="000B0D9C">
        <w:rPr>
          <w:rFonts w:ascii="Times New Roman" w:eastAsia="Times New Roman" w:hAnsi="Times New Roman" w:cs="Times New Roman"/>
          <w:b/>
          <w:sz w:val="28"/>
          <w:szCs w:val="28"/>
        </w:rPr>
        <w:t>. Пл</w:t>
      </w:r>
      <w:r w:rsidR="00372D75" w:rsidRPr="000B0D9C">
        <w:rPr>
          <w:rFonts w:ascii="Times New Roman" w:eastAsia="Times New Roman" w:hAnsi="Times New Roman" w:cs="Times New Roman"/>
          <w:b/>
          <w:sz w:val="28"/>
          <w:szCs w:val="28"/>
        </w:rPr>
        <w:t>анируемые результаты освоения АООП ДО</w:t>
      </w:r>
    </w:p>
    <w:p w:rsidR="00372D75" w:rsidRPr="000B0D9C" w:rsidRDefault="00372D75"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Целевые ориентиры освоения Программы детьми среднего дошкольного возраста с ТНР</w:t>
      </w:r>
      <w:r w:rsidR="000B0D9C">
        <w:rPr>
          <w:rFonts w:ascii="Times New Roman" w:eastAsia="Times New Roman" w:hAnsi="Times New Roman" w:cs="Times New Roman"/>
          <w:b/>
          <w:sz w:val="28"/>
          <w:szCs w:val="28"/>
        </w:rPr>
        <w:t>.</w:t>
      </w:r>
    </w:p>
    <w:p w:rsidR="00372D75" w:rsidRPr="000B0D9C" w:rsidRDefault="00372D75"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проявляет мотивацию к занятиям, попытки планировать (с помощь взрослого) деятельность для достижения какой-либо (конкретной) цели;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понимает и употребляет слова, обозначающие названия предметов, действий, признаков, состояний, свойств, качеств;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употребляет слова, обозначающие названия предметов, действий, признаков, состояний, свойств и качеств;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использует слова в соответствии с коммуникативной ситуацией;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различает </w:t>
      </w:r>
      <w:r w:rsidRPr="000B0D9C">
        <w:rPr>
          <w:rFonts w:ascii="Times New Roman" w:eastAsia="Times New Roman" w:hAnsi="Times New Roman" w:cs="Times New Roman"/>
          <w:sz w:val="28"/>
          <w:szCs w:val="28"/>
        </w:rPr>
        <w:tab/>
        <w:t>словообразователь</w:t>
      </w:r>
      <w:r w:rsidR="00693C44" w:rsidRPr="000B0D9C">
        <w:rPr>
          <w:rFonts w:ascii="Times New Roman" w:eastAsia="Times New Roman" w:hAnsi="Times New Roman" w:cs="Times New Roman"/>
          <w:sz w:val="28"/>
          <w:szCs w:val="28"/>
        </w:rPr>
        <w:t xml:space="preserve">ные </w:t>
      </w:r>
      <w:r w:rsidR="00693C44" w:rsidRPr="000B0D9C">
        <w:rPr>
          <w:rFonts w:ascii="Times New Roman" w:eastAsia="Times New Roman" w:hAnsi="Times New Roman" w:cs="Times New Roman"/>
          <w:sz w:val="28"/>
          <w:szCs w:val="28"/>
        </w:rPr>
        <w:tab/>
        <w:t xml:space="preserve">модели </w:t>
      </w:r>
      <w:r w:rsidR="00693C44" w:rsidRPr="000B0D9C">
        <w:rPr>
          <w:rFonts w:ascii="Times New Roman" w:eastAsia="Times New Roman" w:hAnsi="Times New Roman" w:cs="Times New Roman"/>
          <w:sz w:val="28"/>
          <w:szCs w:val="28"/>
        </w:rPr>
        <w:tab/>
        <w:t xml:space="preserve">и </w:t>
      </w:r>
      <w:r w:rsidR="00693C44" w:rsidRPr="000B0D9C">
        <w:rPr>
          <w:rFonts w:ascii="Times New Roman" w:eastAsia="Times New Roman" w:hAnsi="Times New Roman" w:cs="Times New Roman"/>
          <w:sz w:val="28"/>
          <w:szCs w:val="28"/>
        </w:rPr>
        <w:tab/>
        <w:t xml:space="preserve">грамматические формы слов </w:t>
      </w:r>
      <w:r w:rsidRPr="000B0D9C">
        <w:rPr>
          <w:rFonts w:ascii="Times New Roman" w:eastAsia="Times New Roman" w:hAnsi="Times New Roman" w:cs="Times New Roman"/>
          <w:sz w:val="28"/>
          <w:szCs w:val="28"/>
        </w:rPr>
        <w:t xml:space="preserve">в импрессивной речи;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использует </w:t>
      </w:r>
      <w:r w:rsidRPr="000B0D9C">
        <w:rPr>
          <w:rFonts w:ascii="Times New Roman" w:eastAsia="Times New Roman" w:hAnsi="Times New Roman" w:cs="Times New Roman"/>
          <w:sz w:val="28"/>
          <w:szCs w:val="28"/>
        </w:rPr>
        <w:tab/>
        <w:t xml:space="preserve">в </w:t>
      </w:r>
      <w:r w:rsidRPr="000B0D9C">
        <w:rPr>
          <w:rFonts w:ascii="Times New Roman" w:eastAsia="Times New Roman" w:hAnsi="Times New Roman" w:cs="Times New Roman"/>
          <w:sz w:val="28"/>
          <w:szCs w:val="28"/>
        </w:rPr>
        <w:tab/>
        <w:t xml:space="preserve">речи </w:t>
      </w:r>
      <w:r w:rsidRPr="000B0D9C">
        <w:rPr>
          <w:rFonts w:ascii="Times New Roman" w:eastAsia="Times New Roman" w:hAnsi="Times New Roman" w:cs="Times New Roman"/>
          <w:sz w:val="28"/>
          <w:szCs w:val="28"/>
        </w:rPr>
        <w:tab/>
        <w:t xml:space="preserve">простейшие </w:t>
      </w:r>
      <w:r w:rsidRPr="000B0D9C">
        <w:rPr>
          <w:rFonts w:ascii="Times New Roman" w:eastAsia="Times New Roman" w:hAnsi="Times New Roman" w:cs="Times New Roman"/>
          <w:sz w:val="28"/>
          <w:szCs w:val="28"/>
        </w:rPr>
        <w:tab/>
        <w:t xml:space="preserve">виды </w:t>
      </w:r>
      <w:r w:rsidRPr="000B0D9C">
        <w:rPr>
          <w:rFonts w:ascii="Times New Roman" w:eastAsia="Times New Roman" w:hAnsi="Times New Roman" w:cs="Times New Roman"/>
          <w:sz w:val="28"/>
          <w:szCs w:val="28"/>
        </w:rPr>
        <w:tab/>
        <w:t xml:space="preserve">сложносочиненных </w:t>
      </w:r>
      <w:r w:rsidRPr="000B0D9C">
        <w:rPr>
          <w:rFonts w:ascii="Times New Roman" w:eastAsia="Times New Roman" w:hAnsi="Times New Roman" w:cs="Times New Roman"/>
          <w:sz w:val="28"/>
          <w:szCs w:val="28"/>
        </w:rPr>
        <w:tab/>
      </w:r>
      <w:r w:rsidR="00693C44"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sz w:val="28"/>
          <w:szCs w:val="28"/>
        </w:rPr>
        <w:t xml:space="preserve">предложений </w:t>
      </w:r>
      <w:r w:rsidRPr="000B0D9C">
        <w:rPr>
          <w:rFonts w:ascii="Times New Roman" w:eastAsia="Times New Roman" w:hAnsi="Times New Roman" w:cs="Times New Roman"/>
          <w:sz w:val="28"/>
          <w:szCs w:val="28"/>
        </w:rPr>
        <w:tab/>
        <w:t xml:space="preserve">с сочинительными союзами;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пересказывает (с помощью взрослого) небольшую сказку, рассказ;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составляет описательный рассказ по вопросам (с помощью взрослого), ориентируясь на игрушки, картинки, из личного опыта;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различает на слух ненарушенные и нарушенные в произношении звуки; </w:t>
      </w:r>
    </w:p>
    <w:p w:rsidR="00372D75" w:rsidRPr="000B0D9C" w:rsidRDefault="00372D75" w:rsidP="00675565">
      <w:pPr>
        <w:numPr>
          <w:ilvl w:val="0"/>
          <w:numId w:val="2"/>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владеет простыми формами фонематического анализа; • </w:t>
      </w:r>
      <w:r w:rsidRPr="000B0D9C">
        <w:rPr>
          <w:rFonts w:ascii="Times New Roman" w:eastAsia="Times New Roman" w:hAnsi="Times New Roman" w:cs="Times New Roman"/>
          <w:sz w:val="28"/>
          <w:szCs w:val="28"/>
        </w:rPr>
        <w:tab/>
        <w:t xml:space="preserve">использует различные виды интонационных конструкций. </w:t>
      </w:r>
    </w:p>
    <w:p w:rsidR="00345E8A" w:rsidRDefault="00345E8A"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p>
    <w:p w:rsidR="00345E8A" w:rsidRDefault="00345E8A"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p>
    <w:p w:rsidR="00372D75" w:rsidRPr="000B0D9C" w:rsidRDefault="00372D75"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lastRenderedPageBreak/>
        <w:t>Целевые ориентиры освоения Программы детьми старшего дошкольного возраста с ТНР</w:t>
      </w:r>
    </w:p>
    <w:p w:rsidR="00372D75" w:rsidRPr="000B0D9C" w:rsidRDefault="00372D75"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Ребенок: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обладает сформированной мотивацией к школьному обучению;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усваивает значения новых слов на основе углубленных знаний о предметах явлениях окружающего мира;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употребляет слова, обозначающие личностные характеристики, с эмотивным значением, многозначные;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умеет подбирать слова с противоположным и сходным значением;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умеет осмысливать образные выражения и объяснять смысл поговорок (при необходимости прибегает к помощи взрослого);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правильно употребляет грамматические формы слова; продуктивные и непродуктивные словообразовательные модели;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умеет подбирать однокоренные слова, образовывать сложные слова;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умеет строить простые распространенные предложения; предложения с однородными членами; простейшие виды сложносочиненных и сложноподчиненных предложений; сложноподчиненных предложений с использование подчинительных союзов;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умеет составлять творческие рассказы;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осуществляет слуховую и слухопроизносительную дифференциацию звуков по всем дифференциальным признакам;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владеет понятиями «слово» и «слог», «предложение»;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умеет составлять графические схемы слогов, слов, предложений;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знает печатные буквы (без </w:t>
      </w:r>
      <w:r w:rsidRPr="000B0D9C">
        <w:rPr>
          <w:rFonts w:ascii="Times New Roman" w:eastAsia="Times New Roman" w:hAnsi="Times New Roman" w:cs="Times New Roman"/>
          <w:sz w:val="28"/>
          <w:szCs w:val="28"/>
        </w:rPr>
        <w:tab/>
        <w:t>упот</w:t>
      </w:r>
      <w:r w:rsidR="009B670C" w:rsidRPr="000B0D9C">
        <w:rPr>
          <w:rFonts w:ascii="Times New Roman" w:eastAsia="Times New Roman" w:hAnsi="Times New Roman" w:cs="Times New Roman"/>
          <w:sz w:val="28"/>
          <w:szCs w:val="28"/>
        </w:rPr>
        <w:t xml:space="preserve">ребления алфавитных названий), </w:t>
      </w:r>
      <w:r w:rsidRPr="000B0D9C">
        <w:rPr>
          <w:rFonts w:ascii="Times New Roman" w:eastAsia="Times New Roman" w:hAnsi="Times New Roman" w:cs="Times New Roman"/>
          <w:sz w:val="28"/>
          <w:szCs w:val="28"/>
        </w:rPr>
        <w:t xml:space="preserve">умеет их воспроизводить;  </w:t>
      </w:r>
    </w:p>
    <w:p w:rsidR="00372D75"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правильно произносит звуки (в соответствии с онтогенезом);  </w:t>
      </w:r>
    </w:p>
    <w:p w:rsidR="00F2594F" w:rsidRPr="000B0D9C" w:rsidRDefault="00372D75" w:rsidP="00675565">
      <w:pPr>
        <w:numPr>
          <w:ilvl w:val="0"/>
          <w:numId w:val="3"/>
        </w:numPr>
        <w:autoSpaceDE w:val="0"/>
        <w:autoSpaceDN w:val="0"/>
        <w:adjustRightInd w:val="0"/>
        <w:spacing w:after="0" w:line="360" w:lineRule="auto"/>
        <w:ind w:left="0"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воспроизводит слова различной звукослоговой структуры (изолированно и в условиях контекста).</w:t>
      </w:r>
    </w:p>
    <w:p w:rsidR="00372D75" w:rsidRPr="000B0D9C" w:rsidRDefault="00372D75"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w:t>
      </w:r>
      <w:r w:rsidR="00693C44" w:rsidRPr="000B0D9C">
        <w:rPr>
          <w:rFonts w:ascii="Times New Roman" w:eastAsia="Times New Roman" w:hAnsi="Times New Roman" w:cs="Times New Roman"/>
          <w:sz w:val="28"/>
          <w:szCs w:val="28"/>
        </w:rPr>
        <w:t xml:space="preserve">Целевые ориентиры Программы выступают основаниями преемственности дошкольного и </w:t>
      </w:r>
      <w:r w:rsidR="000B0D9C">
        <w:rPr>
          <w:rFonts w:ascii="Times New Roman" w:eastAsia="Times New Roman" w:hAnsi="Times New Roman" w:cs="Times New Roman"/>
          <w:sz w:val="28"/>
          <w:szCs w:val="28"/>
        </w:rPr>
        <w:t xml:space="preserve">начального общего образования.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i/>
          <w:sz w:val="28"/>
          <w:szCs w:val="28"/>
        </w:rPr>
        <w:t>Планируемые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i/>
          <w:sz w:val="28"/>
          <w:szCs w:val="28"/>
        </w:rPr>
        <w:t>результаты</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sz w:val="28"/>
          <w:szCs w:val="28"/>
        </w:rPr>
        <w:t>Младший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дошкольный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возраст</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(с</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3</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4</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лет)</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Речевое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915A03"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проявляет речевую активность, вступает в контакт со сверстниками и взрослыми, понимает названия действий, предметов, признаков, может показать по просьбе взрослого части тела и лица куклы, части и детали машинки, стула; понимаем двухступенчатую инструкцию; называет предметы, объекты, изображенные на картинке, и действия, ими совершаемые; принимает участие в диалоге; рассказывает простые потешки; общается с помощью предложений, состоящих из двух-трех слов; правильно произносит простые согласные звуки; не нарушает звуко-слоговую структуру двухсложных слов; не допускает ошибок при употреблении существительных в именительном падеже единственного и множественного числа, существительных в винительном падеже единственного числа без предлога, при согласовании прилагательных с существительными единственного числа мужского и женского рода, при употреблении существительных с уменьшительно-ласкательными суффиксами. </w:t>
      </w:r>
    </w:p>
    <w:p w:rsidR="00345E8A" w:rsidRDefault="00345E8A"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sz w:val="28"/>
          <w:szCs w:val="28"/>
        </w:rPr>
        <w:lastRenderedPageBreak/>
        <w:t>Познавательное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Ребенок ориентируется в величине, форме и цвете предметов, не допуская при выполнении заданий ошибок, может назвать три-четыре основных цвета и три-четыре формы, не допускает ошибок, подбирая геометрические формы по образцу; без помощи взрослого собирает пирамидку в порядке убывания размеров колец; может соорудить элементарные постройки из четырех-пяти крупных кубиков по образцу и описанию без помощи взрослого, может без помощи взрослого сложить простые предметные картинки из двух-трех частей; способен соотнести предмет, изображенный на картинке, с описанным взрослым действием, этим предметом совершаемым; владеет на уровне импрессивной речи обобщающими понятиями (игрушки, одежда, обувь, посуда), не совершая при их дифференциации ошибок; имеет первичные представления о смене времен года и сезонных изменениях в природе; знает названий нескольких профессий и действий, совершаемых представителями этих профессий; имеет первичные представления о праздниках, принимаем поси</w:t>
      </w:r>
      <w:r w:rsidR="009B670C" w:rsidRPr="000B0D9C">
        <w:rPr>
          <w:rFonts w:ascii="Times New Roman" w:eastAsia="Times New Roman" w:hAnsi="Times New Roman" w:cs="Times New Roman"/>
          <w:sz w:val="28"/>
          <w:szCs w:val="28"/>
        </w:rPr>
        <w:t xml:space="preserve">льное участие в их подготовке.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Социально-коммуникативное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принимает активное участие в коллективных играх, понимает и принимает условную игровую ситуацию, знает нормы и правила поведения соответственно возрасту, умеет адекватно реагировать на запрет, с радостью принимает похвалу, проявляет симпатию к окружающим, испытывает потребности в самостоятельности, осознает свою гендерную принадлежность, владеет навыками самообслуживания в соответствии с возрастом; у ребенка есть представления об опасности, он держится за перила, спускаясь с лестницы, не пытается бежать по лестнице; не вырывает у взрослого руку, переходя улицу.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Художественно-эстетическое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любит слушать чтение художественных текстов, может сосредоточиться на этой деятельности на 10—15 минут, не отвлекается при </w:t>
      </w:r>
      <w:r w:rsidRPr="000B0D9C">
        <w:rPr>
          <w:rFonts w:ascii="Times New Roman" w:eastAsia="Times New Roman" w:hAnsi="Times New Roman" w:cs="Times New Roman"/>
          <w:sz w:val="28"/>
          <w:szCs w:val="28"/>
        </w:rPr>
        <w:lastRenderedPageBreak/>
        <w:t xml:space="preserve">этом; договаривает за взрослым слова и словосочетания при чтении стихов, потешек, сказок; пытается сам пересказывать знакомые сказки вслед за взрослым; может показать на иллюстрации героев только что прочитанного литературного произведения, любит рассматривать иллюстрации в детских книжках, не отвлекаясь при этом; умеет правильно держать карандаш, кисточку, фломастер; может самостоятельно проводить линии, рисовать кружки, создавать простейшие изображения по образцу, знает используемые в изобразительной деятельности предметы и материалы; владеет приемами лепки из пластилина; проявляет интерес к музыкальным произведениям, любит слушать музыкальные произведения, подпевает взрослому, поющему детские песенки; различает звучание звучащих игрушек и музыкальных инструментов; при совершении музыкальноритмических движений под музыку не проявляются раскоординированность, моторная неловкость.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Физическое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Ребенок может совершать прыжки на месте на двух ногах и прыжки в длину с места, прыжки с продвижением, в играх, умеет перепрыгивать через шнур, канат, доску шириной 10 см; может влезть на две-три перекладины гимнастической стенки с помощью взрослого; может ходить и бегать на носках, с высоким подниманием колена, в колонне по одному, по кругу, с перешагиванием через предметы, умеет ходить по доске, гимнастической скамейке шириной 15 см; может бросать предметы в горизонтальную цель, расположенную на расстоянии 1 м, сначала одной, потом другой рукой, умет бросать мяч от груди обеими руками; может повторить вслед за взрослым простые движения, не проявляя при этом раскоординированности и моторной неловкости; умеет выполнять упражнения для рук и плечевого пояса, для туловища, для ног с предметами и без предметов; принимает активное участие в организованной взрослым двигательной деятельности; проявляет активность во время бодрствования, адекватен, доброжелателен, в хорошем настроении; умеет самостоятельно мыть и вытирать руки, пользоваться салфеткой и носовым платком,</w:t>
      </w:r>
      <w:r w:rsidR="009B670C" w:rsidRPr="000B0D9C">
        <w:rPr>
          <w:rFonts w:ascii="Times New Roman" w:eastAsia="Times New Roman" w:hAnsi="Times New Roman" w:cs="Times New Roman"/>
          <w:sz w:val="28"/>
          <w:szCs w:val="28"/>
        </w:rPr>
        <w:t xml:space="preserve"> делает это ловко и аккуратно. </w:t>
      </w:r>
    </w:p>
    <w:p w:rsidR="00915A03"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i/>
          <w:sz w:val="28"/>
          <w:szCs w:val="28"/>
        </w:rPr>
        <w:lastRenderedPageBreak/>
        <w:t>Планируемые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i/>
          <w:sz w:val="28"/>
          <w:szCs w:val="28"/>
        </w:rPr>
        <w:t>результаты.</w:t>
      </w:r>
      <w:r w:rsidRPr="000B0D9C">
        <w:rPr>
          <w:rFonts w:ascii="Times New Roman" w:eastAsia="Times New Roman" w:hAnsi="Times New Roman" w:cs="Times New Roman"/>
          <w:sz w:val="28"/>
          <w:szCs w:val="28"/>
        </w:rPr>
        <w:t xml:space="preserve">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sz w:val="28"/>
          <w:szCs w:val="28"/>
        </w:rPr>
        <w:t>Средний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дошкольный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возраст</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(с</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4</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5</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лет)</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Речевое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контактен, эмоциональные реакции адекватны, в общении проявляется эмоциональная стабильность; понимание обращенной речи приближается к норме; в активном словаре представлены существительные, глаголы, прилагательные, некоторые простые предлоги, сочинительные союзы; ребенок понимает различные формы словоизменения; может пересказать текст из трех-четырех простых предложений с опорой на картинку и небольшой помощью взрослого, пытается использовать сложносочиненные предложения; может составить описательный рассказ по вопросам; повторяет вслед за взрослым простые четверостишья; различает нарушенные и ненарушенные в произношении звуки, владеет простыми формами фонематического анализа; речь ребенка интонирована.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Познавательное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знает, различает, соотносит основные цвета, геометрические формы и фигуры; хорошо ориентируется в пространстве и схеме собственного тела; складывает картинку из трех-четырех частей, фигуру из четырех-пяти элементов по образцу и словесной инструкции; может сравнить ряд предметов по величине и расположить их в порядке возрастания или убывания; может соорудить элементарные постройки из деталей строительного конструктора по образцу и описанию; может сложить простые предметные картинки из четырех частей; владеет навыками счета в пределах трех; обобщающими понятиями (овощи, фрукты, животные, игрушки, одежда, мебель, посуда, обувь) и классифицирует предметы и объекты по определенным признакам; может установить связь между явлениями природы и знает правила поведения в природной среде.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Социально-коммуникативное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принимает активное участие в коллективных играх, проявляет потребность в общении со сверстниками, знает элементарные </w:t>
      </w:r>
      <w:r w:rsidRPr="000B0D9C">
        <w:rPr>
          <w:rFonts w:ascii="Times New Roman" w:eastAsia="Times New Roman" w:hAnsi="Times New Roman" w:cs="Times New Roman"/>
          <w:sz w:val="28"/>
          <w:szCs w:val="28"/>
        </w:rPr>
        <w:lastRenderedPageBreak/>
        <w:t xml:space="preserve">нормы и правила поведения, регулирует свое поведение на основе усвоенных норм и правил, проявляет волевые усилия в сложных ситуациях, проявляет симпатию к окружающим, испытывает потребность в самостоятельности, осознает свою гендерную принадлежность, владеет навыками самообслуживания, выполняет просьбы взрослого, аккуратно убирает свои игрушки, одежду, обувь.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Художественно-эстетическое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любит слушать чтение художественных текстов и умеет эмоционально реагировать на них, может сосредоточиться на слушании литературных произведений на 15—20 минут; умеет импровизировать на основе литературных произведений; запоминает и рассказывает небольшие стихи, потешки, сказки; умеет правильно держать карандаш и кисточку; может создавать в рисовании образы знакомых предметов и многофигурные композиции; владеет приемами лепки из пластилина; может создавать изображения из готовых форм в аппликации; имеет представления о произведениях народного прикладного искусства; проявляет интерес к музыкальным произведениям, любит слушать музыкальные произведения, умеет петь несложные песенки, красиво двигаться под музыку; при дифференциации контрастного звучания нескольких игрушек не допускает ошибок, не ошибается при определении направления звука и воспроизведении ритма.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Физическое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может совершать прыжки на месте на двух ногах и прыжки в длину с места на 50 см; может лазать по гимнастической стенке вверх и вниз приставным и чередующимся шагом; может ходить по доске и гимнастической скамейке, удерживая равновесие; ходит и бегает с преодолением препятствий; может бросать мяч от груди, из-за головы и ловить его; активно участвует в организованной взрослым двигательной деятельности; выполняет перестроения, делает упражнения с музыкальным и речевым сопровождением; проявляет активность во время бодрствования; </w:t>
      </w:r>
      <w:r w:rsidRPr="000B0D9C">
        <w:rPr>
          <w:rFonts w:ascii="Times New Roman" w:eastAsia="Times New Roman" w:hAnsi="Times New Roman" w:cs="Times New Roman"/>
          <w:sz w:val="28"/>
          <w:szCs w:val="28"/>
        </w:rPr>
        <w:lastRenderedPageBreak/>
        <w:t xml:space="preserve">ребенок умеет аккуратно мыть и вытирать руки, пользоваться салфеткой, носовым платком, причесываться; у ребенка сформированы представления об опасности. </w:t>
      </w:r>
    </w:p>
    <w:p w:rsidR="00132E24" w:rsidRDefault="00132E24" w:rsidP="000B0D9C">
      <w:pPr>
        <w:autoSpaceDE w:val="0"/>
        <w:autoSpaceDN w:val="0"/>
        <w:adjustRightInd w:val="0"/>
        <w:spacing w:after="0" w:line="360" w:lineRule="auto"/>
        <w:ind w:firstLine="851"/>
        <w:contextualSpacing/>
        <w:jc w:val="both"/>
        <w:rPr>
          <w:rFonts w:ascii="Times New Roman" w:eastAsia="Times New Roman" w:hAnsi="Times New Roman" w:cs="Times New Roman"/>
          <w:b/>
          <w:i/>
          <w:sz w:val="28"/>
          <w:szCs w:val="28"/>
        </w:rPr>
      </w:pPr>
    </w:p>
    <w:p w:rsidR="00915A03"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i/>
          <w:sz w:val="28"/>
          <w:szCs w:val="28"/>
        </w:rPr>
        <w:t>Планируемые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i/>
          <w:sz w:val="28"/>
          <w:szCs w:val="28"/>
        </w:rPr>
        <w:t>результаты.</w:t>
      </w:r>
      <w:r w:rsidRPr="000B0D9C">
        <w:rPr>
          <w:rFonts w:ascii="Times New Roman" w:eastAsia="Times New Roman" w:hAnsi="Times New Roman" w:cs="Times New Roman"/>
          <w:sz w:val="28"/>
          <w:szCs w:val="28"/>
        </w:rPr>
        <w:t xml:space="preserve">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b/>
          <w:sz w:val="28"/>
          <w:szCs w:val="28"/>
        </w:rPr>
        <w:t>Старший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дошкольный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возраст</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(с</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5</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6</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лет)</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Речевое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контактен, часто становится инициатором общения со сверстниками и взрослыми; эмоциональные реакции адекватны и устойчивы, ребенок эмоционально стабилен; пассивный словарь ребенка соответствует возрастной норме; ребенок может показать по просьбе взрослого несколько предметов или объектов, относящихся к одному понятию; показать на предложенных картинках названные взрослым действия; показать по картинкам предметы определенной геометрической формы, обладающие определенными свойствами; понимает различные формы словоизменения; понимает предложно-падежные конструкции с простыми предлогами, уменьшительно ласкательные суффиксы существительных, дифференцирует формы единственного и множественного числа глаголов, глаголы с приставками; понимает смысл отельных предложений, хорошо понимает связную речь; без ошибок дифференцирует как оппозиционные звуки, не смешиваемые в произношении, так и смешиваемые в произношении; уровень развития экспрессивного словаря соответствует возрасту; ребенок безошибочно называет по картинкам предложенные предметы, части тела и предметов; обобщает предметы и объекты, изображенные на картинке; не допускает ошибок при назывании действий, изображенных на картинках; называет основные и оттеночные цвета, называет форму указанных предметов; уровень развития грамматического строя речи практически соответствует возрастной норме; ребенок правильно употребляет имена существительные в именительном падеже единственного и множественного числа, имена существительные в косвенных падежах; имена </w:t>
      </w:r>
      <w:r w:rsidRPr="000B0D9C">
        <w:rPr>
          <w:rFonts w:ascii="Times New Roman" w:eastAsia="Times New Roman" w:hAnsi="Times New Roman" w:cs="Times New Roman"/>
          <w:sz w:val="28"/>
          <w:szCs w:val="28"/>
        </w:rPr>
        <w:lastRenderedPageBreak/>
        <w:t xml:space="preserve">существительные множественного числа в родительном падеже; согласовывает прилагательные с существительными единственного числа; без ошибок употребляет предложно-падежные конструкции; согласовывает числительные 2 и 5 с существительными; образовывает существительные с уменьшительно-ласкательными суффиксами и названия детенышей животных; уровень развития связной речи практически соответствует возрастной норме; без помощи взрослого пересказывает небольшой текст с опорой на картинки, по предложенному или коллективно составленному плану; составляет описательный рассказ по данному или коллективно составленному плану; составляет рассказ по картине по данному или коллективно составленному плану; знает и умеет выразительно рассказывать стихи; не нарушает звуконаполняемость и слоговую структуру слов; объем дыхания достаточный, продолжительность выдоха нормальная, сила голоса и модуляция в норме. Темп и ритм речи, паузация нормальные. Ребенок употребляет основные виды интонации; ребенок без ошибок повторяет слоги с оппозиционными звуками, выделяет начальный ударный гласный из слов, у него сформированы навыки фонематического анализа и синтеза, слогового анализа слов, анализа простых предложений.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Познавательное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Ребенок различает и соотносит основные и оттеночные цвета, различает предложенные геометрические формы; хорошо ориентируется в пространстве и в схеме собственного тела, показывает по просьбе взрослого предметы, которые находятся вверху, внизу, впереди, сзади, слева, справа); показывает правый глаз, левый глаз, правое ухо, левое ухо; без труда складывает картинку из 4—6 частей со всеми видами разреза; складывает из палочек предложенные изображения; ребенок знает названия плоских и объемных геометрических форм (круг, квадрат, треугольник, овал, прямоугольник, куб, шар, цилиндр, кирпичик, конус) , различает их и использует в деятельности; знает и различает основные и оттеночные цвета: красный, оранжевый, желтый, зеленый, голубой, синий, фиолетовый, </w:t>
      </w:r>
      <w:r w:rsidRPr="000B0D9C">
        <w:rPr>
          <w:rFonts w:ascii="Times New Roman" w:eastAsia="Times New Roman" w:hAnsi="Times New Roman" w:cs="Times New Roman"/>
          <w:sz w:val="28"/>
          <w:szCs w:val="28"/>
        </w:rPr>
        <w:lastRenderedPageBreak/>
        <w:t xml:space="preserve">коричневый, серый, белый, черный; различает параметры величины и владеет навыками сравнения предметов по величине; умеет проводить анализ объектов, называя целое, а потом вычленяя его части, детали; умеет соединять детали для создания постройки, владеет разными способами конструирования; хорошо ориентируется в пространстве и определяет положение предметов относительно себя; владеет навыками счета в пределах пяти; у ребенка сформированы обобщающие понятия: деревья, овощи, фрукты, цветы, животные, птицы, рыбы, насекомые, транспорт, игрушки, одежда, обувь, посуда, мебель; ребенок умеет обобщать предметы по определенным признакам и классифицировать их; умеет устанавливать некоторые причинно-следственные связи между явлениями природы; знает и соблюдает некоторые правила поведения в природе, знает, что нельзя разорять муравейники, доставать птенцов из гнезд, ломать ветки деревьев и т. п.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Социально-коммуникативное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sz w:val="28"/>
          <w:szCs w:val="28"/>
        </w:rPr>
        <w:t xml:space="preserve">Ребенок принимает активное участие в коллективных играх, изменяет ролевое поведение в игре, проявляет инициативность в игровой деятельности, организует игры на бытовые и сказочные сюжеты; принимает участие в других видах совместной деятельности; умеет регулировать свое поведение на основе усвоенных норм и правил; положительно оценивает себя и свои возможности; владеет коммуникативными навыками, умеет здороваться, прощаться, благодарить, спрашивать разрешения, поздравлять с праздником, умет выразить свои чувства словами; знает свои имя и фамилию, имена и отчества родителей и других членов семьи, имена и отчества педагогов; знает, в какой стране и в каком населенном пункте он живет; с охотой выполняет поручения взрослых, помогает готовить материалы и оборудование для совместной деятельности, а потом помогает убирать их; убирает игровое оборудование, закончив игры; с удовольствием принимает участие в продуктивной трудовой деятельности; имеет </w:t>
      </w:r>
      <w:r w:rsidRPr="000B0D9C">
        <w:rPr>
          <w:rFonts w:ascii="Times New Roman" w:eastAsia="Times New Roman" w:hAnsi="Times New Roman" w:cs="Times New Roman"/>
          <w:sz w:val="28"/>
          <w:szCs w:val="28"/>
        </w:rPr>
        <w:lastRenderedPageBreak/>
        <w:t xml:space="preserve">представления о труде взрослых, названиях профессий, трудовых действиях представителей этих профессий, понимает значимость труда взрослых.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Художественно-эстетическое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Ребенок знаком с произведениями различной тематики, эмоционально реагирует на прочитанное, высказывает свое отношение к нему, может оценить поступки героев, пересказывает произведения по данному плану, участвует в их драматизации, читает стихи; в рисовании может создавать образы знакомых предметов, передавая их характерные признаки; может создавать многофигурные композиции на бытовые и сказочные сюжеты; использует цвет для передачи эмоционального состояния; в лепке создает образы знакомых предметов или персонажей; в аппликации создает композиции из вырезанных форм; знаком с произведениями народного прикладного искусства, узнает их, эмоционально на них реагирует; умеет в движении передавать характер музыки, выразительно танцует, поет, участвует в музыкальных играх, может определить жанр музыкального произведения; без ошибок дифференцирует звучание нескольких игрушек, музыкальных инструментов, определяет направление звука, воспроизводит</w:t>
      </w:r>
      <w:r w:rsidR="009B670C" w:rsidRPr="000B0D9C">
        <w:rPr>
          <w:rFonts w:ascii="Times New Roman" w:eastAsia="Times New Roman" w:hAnsi="Times New Roman" w:cs="Times New Roman"/>
          <w:sz w:val="28"/>
          <w:szCs w:val="28"/>
        </w:rPr>
        <w:t xml:space="preserve"> предложенные педагогом ритмы. </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Физическое</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развитие</w:t>
      </w:r>
    </w:p>
    <w:p w:rsidR="00F2594F" w:rsidRPr="000B0D9C" w:rsidRDefault="00F2594F"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Общая и ручная моторика ребенка развиты в соответствии с возрастной нормой, все движения выполняются в полном объеме, нормальном темпе; координация движений не нарушена; ребенок ходит прямо, свободно, не опуская голову, может пробежать в медленном темпе 200 метров; может прыгнуть в длину с места на 60 сантиметров, отталкиваясь двумя ногами; умеет бросать мяч от груди, из-за головы и ловить его двумя руками; может ходить по гимнастической скамейке, удерживая равновесие; может лазать по гимнастической стенке верх и вниз; охотно выполняет гигиенические процедуры, знает, что нужно ежедневно гулять, делать зарядку; у ребенка сформированы навыки безопасного поведения дома, в детском саду, на улице, в транспорте; в мимической мускулатуре движения </w:t>
      </w:r>
      <w:r w:rsidRPr="000B0D9C">
        <w:rPr>
          <w:rFonts w:ascii="Times New Roman" w:eastAsia="Times New Roman" w:hAnsi="Times New Roman" w:cs="Times New Roman"/>
          <w:sz w:val="28"/>
          <w:szCs w:val="28"/>
        </w:rPr>
        <w:lastRenderedPageBreak/>
        <w:t xml:space="preserve">выполняются в полном объеме и точно, синкинезии отсутствуют; артикуляционная моторика в норме, движения выполняются в полном объеме и точно; переключаемость в норме; синкинезии и тремор отсутствуют; саливация в норме. </w:t>
      </w:r>
    </w:p>
    <w:p w:rsidR="009831C0" w:rsidRPr="000B0D9C" w:rsidRDefault="009831C0"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В дальнейшем осуществляется совершенствование всех компонентов языковой системы.</w:t>
      </w:r>
    </w:p>
    <w:p w:rsidR="004E0D23" w:rsidRPr="00132E24" w:rsidRDefault="004E0D23" w:rsidP="00132E24">
      <w:pPr>
        <w:autoSpaceDE w:val="0"/>
        <w:autoSpaceDN w:val="0"/>
        <w:adjustRightInd w:val="0"/>
        <w:spacing w:after="0" w:line="360" w:lineRule="auto"/>
        <w:ind w:firstLine="851"/>
        <w:contextualSpacing/>
        <w:jc w:val="both"/>
        <w:rPr>
          <w:rFonts w:ascii="Times New Roman" w:eastAsia="Times New Roman" w:hAnsi="Times New Roman" w:cs="Times New Roman"/>
          <w:b/>
          <w:i/>
          <w:sz w:val="28"/>
          <w:szCs w:val="28"/>
        </w:rPr>
      </w:pPr>
      <w:r w:rsidRPr="000B0D9C">
        <w:rPr>
          <w:rFonts w:ascii="Times New Roman" w:eastAsia="Times New Roman" w:hAnsi="Times New Roman" w:cs="Times New Roman"/>
          <w:b/>
          <w:sz w:val="28"/>
          <w:szCs w:val="28"/>
        </w:rPr>
        <w:t>1.5.</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Педагогическая</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диагностика</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индивидуального</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развития</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ребенка</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дошкольного</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возраста</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с</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тяжелым</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нарушением</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речи</w:t>
      </w:r>
      <w:r w:rsidRPr="000B0D9C">
        <w:rPr>
          <w:rFonts w:ascii="Times New Roman" w:eastAsia="Times New Roman" w:hAnsi="Times New Roman" w:cs="Times New Roman"/>
          <w:sz w:val="28"/>
          <w:szCs w:val="28"/>
        </w:rPr>
        <w:t xml:space="preserve"> </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Для проведения индивидуальной педагогической диагностики учителем логопедом разработаны «Карта развития ребенка младшего</w:t>
      </w:r>
      <w:r w:rsidR="00F80D75">
        <w:rPr>
          <w:rFonts w:ascii="Times New Roman" w:eastAsia="Times New Roman" w:hAnsi="Times New Roman" w:cs="Times New Roman"/>
          <w:sz w:val="28"/>
          <w:szCs w:val="28"/>
        </w:rPr>
        <w:t xml:space="preserve"> дошкольного возраста с ТНР</w:t>
      </w:r>
      <w:r w:rsidRPr="000B0D9C">
        <w:rPr>
          <w:rFonts w:ascii="Times New Roman" w:eastAsia="Times New Roman" w:hAnsi="Times New Roman" w:cs="Times New Roman"/>
          <w:sz w:val="28"/>
          <w:szCs w:val="28"/>
        </w:rPr>
        <w:t>», «Карта развития ребенк</w:t>
      </w:r>
      <w:r w:rsidR="00F80D75">
        <w:rPr>
          <w:rFonts w:ascii="Times New Roman" w:eastAsia="Times New Roman" w:hAnsi="Times New Roman" w:cs="Times New Roman"/>
          <w:sz w:val="28"/>
          <w:szCs w:val="28"/>
        </w:rPr>
        <w:t>а дошкольного возраста с ТНР</w:t>
      </w:r>
      <w:r w:rsidRPr="000B0D9C">
        <w:rPr>
          <w:rFonts w:ascii="Times New Roman" w:eastAsia="Times New Roman" w:hAnsi="Times New Roman" w:cs="Times New Roman"/>
          <w:sz w:val="28"/>
          <w:szCs w:val="28"/>
        </w:rPr>
        <w:t xml:space="preserve"> с 4 до 7 лет» и стимульный материал для проведения обследования. </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Младший дошкольный возраст (с 3 до 4 лет)</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В младшей группе комбинированной и компенсирующей на</w:t>
      </w:r>
      <w:r w:rsidR="00F80D75">
        <w:rPr>
          <w:rFonts w:ascii="Times New Roman" w:eastAsia="Times New Roman" w:hAnsi="Times New Roman" w:cs="Times New Roman"/>
          <w:sz w:val="28"/>
          <w:szCs w:val="28"/>
        </w:rPr>
        <w:t>правленности для детей с ТНР</w:t>
      </w:r>
      <w:r w:rsidRPr="000B0D9C">
        <w:rPr>
          <w:rFonts w:ascii="Times New Roman" w:eastAsia="Times New Roman" w:hAnsi="Times New Roman" w:cs="Times New Roman"/>
          <w:sz w:val="28"/>
          <w:szCs w:val="28"/>
        </w:rPr>
        <w:t xml:space="preserve"> педагогическая диагностика индивидуального развития детей осуществляется учителем-логопедом в течение сентября. </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Задачами диагностики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импрессивной и экспрессивной речи, сопоставление уровня развития языковых средств с их активизацией (использованием в речевой деятельности). </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Данная диагностика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Диагностика позволяет решать задачи развивающего обучения и </w:t>
      </w:r>
      <w:r w:rsidR="00410B98" w:rsidRPr="000B0D9C">
        <w:rPr>
          <w:rFonts w:ascii="Times New Roman" w:eastAsia="Times New Roman" w:hAnsi="Times New Roman" w:cs="Times New Roman"/>
          <w:sz w:val="28"/>
          <w:szCs w:val="28"/>
        </w:rPr>
        <w:t xml:space="preserve">АООП ДО </w:t>
      </w:r>
      <w:r w:rsidRPr="000B0D9C">
        <w:rPr>
          <w:rFonts w:ascii="Times New Roman" w:eastAsia="Times New Roman" w:hAnsi="Times New Roman" w:cs="Times New Roman"/>
          <w:sz w:val="28"/>
          <w:szCs w:val="28"/>
        </w:rPr>
        <w:t xml:space="preserve">в соответствии с возможностями и способностями каждого ребенка. </w:t>
      </w:r>
    </w:p>
    <w:p w:rsidR="004E0D23"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Диагностика развития детей осуществляется так же воспитателями в содружестве с психологом, музыкальным руководителем и руководителем физического воспитания в начале учебного года. Воспитатели, музыкальный руководитель и инструктор по физической культуре заполняю диагностические альбомы. </w:t>
      </w:r>
    </w:p>
    <w:p w:rsidR="00410B98" w:rsidRPr="000B0D9C" w:rsidRDefault="004E0D23"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В конце учебного года всеми специалистами группы компенсирующей направленности проводится итоговая индивидуальная педагогическая диагностика в ходе образовательной деятельности. Проведение индивидуальной педагогической диагностики в конце учебного года в группах комбинированной и компенсирующей направленности необходимо в связи с тем, что следует определить динамику развития каждого ребенка и целесообразность его дальнейшего пребывания в группе данного вида. </w:t>
      </w:r>
    </w:p>
    <w:p w:rsidR="00410B98" w:rsidRPr="000B0D9C" w:rsidRDefault="00410B98" w:rsidP="000B0D9C">
      <w:pPr>
        <w:autoSpaceDE w:val="0"/>
        <w:autoSpaceDN w:val="0"/>
        <w:adjustRightInd w:val="0"/>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Дошкольный</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возраст</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(с</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4</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до</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7</w:t>
      </w:r>
      <w:r w:rsidRPr="000B0D9C">
        <w:rPr>
          <w:rFonts w:ascii="Times New Roman" w:eastAsia="Times New Roman" w:hAnsi="Times New Roman" w:cs="Times New Roman"/>
          <w:sz w:val="28"/>
          <w:szCs w:val="28"/>
        </w:rPr>
        <w:t xml:space="preserve"> </w:t>
      </w:r>
      <w:r w:rsidRPr="000B0D9C">
        <w:rPr>
          <w:rFonts w:ascii="Times New Roman" w:eastAsia="Times New Roman" w:hAnsi="Times New Roman" w:cs="Times New Roman"/>
          <w:b/>
          <w:sz w:val="28"/>
          <w:szCs w:val="28"/>
        </w:rPr>
        <w:t>лет)</w:t>
      </w:r>
    </w:p>
    <w:p w:rsidR="00410B98" w:rsidRPr="000B0D9C" w:rsidRDefault="00410B98"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Задачами углубленной педагогической диагностики индивидуального развития ребенк</w:t>
      </w:r>
      <w:r w:rsidR="00F80D75">
        <w:rPr>
          <w:rFonts w:ascii="Times New Roman" w:eastAsia="Times New Roman" w:hAnsi="Times New Roman" w:cs="Times New Roman"/>
          <w:sz w:val="28"/>
          <w:szCs w:val="28"/>
        </w:rPr>
        <w:t>а дошкольного возраста с ТНР</w:t>
      </w:r>
      <w:r w:rsidRPr="000B0D9C">
        <w:rPr>
          <w:rFonts w:ascii="Times New Roman" w:eastAsia="Times New Roman" w:hAnsi="Times New Roman" w:cs="Times New Roman"/>
          <w:sz w:val="28"/>
          <w:szCs w:val="28"/>
        </w:rPr>
        <w:t xml:space="preserve"> с 4 до 7 лет являются выявление особенностей общего и речевого развития детей: состояния компонентов речевой системы, соотношения развития различных компонентов речи, сопоставление уровня развития языковых средств с их активизацией (использованием в речевой деятельности). Диагностика проводится учителем-логопедом в течение сентября. </w:t>
      </w:r>
    </w:p>
    <w:p w:rsidR="00410B98" w:rsidRPr="000B0D9C" w:rsidRDefault="00410B98"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Углубленное логопедическое обследование позволяет выявить не только негативную симптоматику в отношении общего и речевого развития ребенка, но и позитивные симптомы, компенсаторные возможности, зону ближайшего развития. </w:t>
      </w:r>
    </w:p>
    <w:p w:rsidR="00410B98" w:rsidRPr="000B0D9C" w:rsidRDefault="00410B98"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Педагогическая диагностика индивидуального развития детей осуществляется так же воспитателями, музыкальным руководителем и инструктором физического воспитания в начале учебного года. Все педагоги заполняют диагностические карты. </w:t>
      </w:r>
    </w:p>
    <w:p w:rsidR="00345E8A" w:rsidRDefault="00410B98" w:rsidP="00345E8A">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w:t>
      </w:r>
    </w:p>
    <w:p w:rsidR="009831C0" w:rsidRPr="00345E8A" w:rsidRDefault="009D1F21" w:rsidP="00345E8A">
      <w:pPr>
        <w:autoSpaceDE w:val="0"/>
        <w:autoSpaceDN w:val="0"/>
        <w:adjustRightInd w:val="0"/>
        <w:spacing w:after="0" w:line="360" w:lineRule="auto"/>
        <w:ind w:firstLine="851"/>
        <w:contextualSpacing/>
        <w:jc w:val="center"/>
        <w:rPr>
          <w:rFonts w:ascii="Times New Roman" w:eastAsia="Times New Roman" w:hAnsi="Times New Roman" w:cs="Times New Roman"/>
          <w:sz w:val="28"/>
          <w:szCs w:val="28"/>
        </w:rPr>
      </w:pPr>
      <w:r w:rsidRPr="00752B7A">
        <w:rPr>
          <w:rFonts w:ascii="Times New Roman" w:eastAsia="Arial Unicode MS" w:hAnsi="Times New Roman" w:cs="Times New Roman"/>
          <w:b/>
          <w:sz w:val="28"/>
          <w:szCs w:val="28"/>
          <w:lang w:val="en-US"/>
        </w:rPr>
        <w:lastRenderedPageBreak/>
        <w:t>II</w:t>
      </w:r>
      <w:r w:rsidR="00752B7A">
        <w:rPr>
          <w:rFonts w:ascii="Times New Roman" w:eastAsia="Arial Unicode MS" w:hAnsi="Times New Roman" w:cs="Times New Roman"/>
          <w:b/>
          <w:sz w:val="28"/>
          <w:szCs w:val="28"/>
        </w:rPr>
        <w:t xml:space="preserve">. </w:t>
      </w:r>
      <w:r w:rsidR="009831C0" w:rsidRPr="00752B7A">
        <w:rPr>
          <w:rFonts w:ascii="Times New Roman" w:eastAsia="Arial Unicode MS" w:hAnsi="Times New Roman" w:cs="Times New Roman"/>
          <w:b/>
          <w:sz w:val="28"/>
          <w:szCs w:val="28"/>
        </w:rPr>
        <w:t>СОДЕРЖАТЕЛЬНЫЙ РАЗДЕЛ</w:t>
      </w:r>
    </w:p>
    <w:p w:rsidR="000B0D9C" w:rsidRPr="000B0D9C" w:rsidRDefault="000B0D9C" w:rsidP="000B0D9C">
      <w:pPr>
        <w:autoSpaceDE w:val="0"/>
        <w:autoSpaceDN w:val="0"/>
        <w:adjustRightInd w:val="0"/>
        <w:spacing w:after="0" w:line="360" w:lineRule="auto"/>
        <w:ind w:firstLine="851"/>
        <w:contextualSpacing/>
        <w:jc w:val="center"/>
        <w:rPr>
          <w:rFonts w:ascii="Times New Roman" w:eastAsia="Arial Unicode MS" w:hAnsi="Times New Roman" w:cs="Times New Roman"/>
          <w:b/>
          <w:sz w:val="28"/>
          <w:szCs w:val="28"/>
        </w:rPr>
      </w:pPr>
    </w:p>
    <w:p w:rsidR="009831C0" w:rsidRPr="000B0D9C" w:rsidRDefault="00C46378" w:rsidP="000B0D9C">
      <w:pPr>
        <w:spacing w:after="0" w:line="360" w:lineRule="auto"/>
        <w:ind w:firstLine="851"/>
        <w:contextualSpacing/>
        <w:jc w:val="both"/>
        <w:rPr>
          <w:rFonts w:ascii="Times New Roman" w:eastAsia="Times New Roman" w:hAnsi="Times New Roman" w:cs="Times New Roman"/>
          <w:b/>
          <w:sz w:val="28"/>
          <w:szCs w:val="28"/>
        </w:rPr>
      </w:pPr>
      <w:r w:rsidRPr="000B0D9C">
        <w:rPr>
          <w:rFonts w:ascii="Times New Roman" w:eastAsia="Arial Unicode MS" w:hAnsi="Times New Roman" w:cs="Times New Roman"/>
          <w:b/>
          <w:sz w:val="28"/>
          <w:szCs w:val="28"/>
        </w:rPr>
        <w:t xml:space="preserve">2.1. </w:t>
      </w:r>
      <w:r w:rsidR="000E4F06">
        <w:rPr>
          <w:rFonts w:ascii="Times New Roman" w:eastAsia="Times New Roman" w:hAnsi="Times New Roman" w:cs="Times New Roman"/>
          <w:b/>
          <w:sz w:val="28"/>
          <w:szCs w:val="28"/>
        </w:rPr>
        <w:t xml:space="preserve"> Описание </w:t>
      </w:r>
      <w:r w:rsidR="000E4F06">
        <w:rPr>
          <w:rFonts w:ascii="Times New Roman" w:eastAsia="Times New Roman" w:hAnsi="Times New Roman" w:cs="Times New Roman"/>
          <w:b/>
          <w:sz w:val="28"/>
          <w:szCs w:val="28"/>
        </w:rPr>
        <w:tab/>
        <w:t xml:space="preserve">образовательной </w:t>
      </w:r>
      <w:r w:rsidR="009D1F21" w:rsidRPr="000B0D9C">
        <w:rPr>
          <w:rFonts w:ascii="Times New Roman" w:eastAsia="Times New Roman" w:hAnsi="Times New Roman" w:cs="Times New Roman"/>
          <w:b/>
          <w:sz w:val="28"/>
          <w:szCs w:val="28"/>
        </w:rPr>
        <w:t xml:space="preserve">деятельности </w:t>
      </w:r>
      <w:r w:rsidR="009D1F21" w:rsidRPr="000B0D9C">
        <w:rPr>
          <w:rFonts w:ascii="Times New Roman" w:eastAsia="Times New Roman" w:hAnsi="Times New Roman" w:cs="Times New Roman"/>
          <w:b/>
          <w:sz w:val="28"/>
          <w:szCs w:val="28"/>
        </w:rPr>
        <w:tab/>
        <w:t>в соответствии с направлениями развития ребенка, представленными в пяти образовательных областях, с учетом используемых вариативных образовательных программ дошкольного образования и методических пособий, обеспечивающих реализацию данного содержания.</w:t>
      </w:r>
    </w:p>
    <w:p w:rsidR="00C46378" w:rsidRPr="000B0D9C" w:rsidRDefault="00C46378" w:rsidP="000B0D9C">
      <w:pPr>
        <w:autoSpaceDE w:val="0"/>
        <w:autoSpaceDN w:val="0"/>
        <w:adjustRightInd w:val="0"/>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 Главной идеей АООП ДО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общим недоразвитием речи.</w:t>
      </w:r>
    </w:p>
    <w:p w:rsidR="009831C0" w:rsidRPr="000B0D9C" w:rsidRDefault="009831C0"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Коррекционно-развивающая работа осуществляется в различных направлениях в зависимости от задач, постав</w:t>
      </w:r>
      <w:r w:rsidRPr="000B0D9C">
        <w:rPr>
          <w:rFonts w:ascii="Times New Roman" w:eastAsia="Times New Roman" w:hAnsi="Times New Roman" w:cs="Times New Roman"/>
          <w:sz w:val="28"/>
          <w:szCs w:val="28"/>
        </w:rPr>
        <w:softHyphen/>
        <w:t xml:space="preserve">ленных </w:t>
      </w:r>
      <w:r w:rsidR="00952F07" w:rsidRPr="000B0D9C">
        <w:rPr>
          <w:rFonts w:ascii="Times New Roman" w:eastAsia="Times New Roman" w:hAnsi="Times New Roman" w:cs="Times New Roman"/>
          <w:sz w:val="28"/>
          <w:szCs w:val="28"/>
        </w:rPr>
        <w:t>у</w:t>
      </w:r>
      <w:r w:rsidR="00555F5C" w:rsidRPr="000B0D9C">
        <w:rPr>
          <w:rFonts w:ascii="Times New Roman" w:eastAsia="Times New Roman" w:hAnsi="Times New Roman" w:cs="Times New Roman"/>
          <w:sz w:val="28"/>
          <w:szCs w:val="28"/>
        </w:rPr>
        <w:t>ч</w:t>
      </w:r>
      <w:r w:rsidR="00952F07" w:rsidRPr="000B0D9C">
        <w:rPr>
          <w:rFonts w:ascii="Times New Roman" w:eastAsia="Times New Roman" w:hAnsi="Times New Roman" w:cs="Times New Roman"/>
          <w:sz w:val="28"/>
          <w:szCs w:val="28"/>
        </w:rPr>
        <w:t>ителем-</w:t>
      </w:r>
      <w:r w:rsidR="00C46378" w:rsidRPr="000B0D9C">
        <w:rPr>
          <w:rFonts w:ascii="Times New Roman" w:eastAsia="Times New Roman" w:hAnsi="Times New Roman" w:cs="Times New Roman"/>
          <w:sz w:val="28"/>
          <w:szCs w:val="28"/>
        </w:rPr>
        <w:t>логопедом. Как правило,</w:t>
      </w:r>
      <w:r w:rsidRPr="000B0D9C">
        <w:rPr>
          <w:rFonts w:ascii="Times New Roman" w:eastAsia="Times New Roman" w:hAnsi="Times New Roman" w:cs="Times New Roman"/>
          <w:sz w:val="28"/>
          <w:szCs w:val="28"/>
        </w:rPr>
        <w:t xml:space="preserve"> она предшествует логопедическим занятиям, обеспечивая необходимую по</w:t>
      </w:r>
      <w:r w:rsidRPr="000B0D9C">
        <w:rPr>
          <w:rFonts w:ascii="Times New Roman" w:eastAsia="Times New Roman" w:hAnsi="Times New Roman" w:cs="Times New Roman"/>
          <w:sz w:val="28"/>
          <w:szCs w:val="28"/>
        </w:rPr>
        <w:softHyphen/>
        <w:t xml:space="preserve">знавательную и мотивационную базу для формирования </w:t>
      </w:r>
      <w:r w:rsidR="00DD2566" w:rsidRPr="000B0D9C">
        <w:rPr>
          <w:rFonts w:ascii="Times New Roman" w:eastAsia="Times New Roman" w:hAnsi="Times New Roman" w:cs="Times New Roman"/>
          <w:sz w:val="28"/>
          <w:szCs w:val="28"/>
        </w:rPr>
        <w:t>речевых умений. Еще одно направление коррекционно-развивающей деятельности, когда</w:t>
      </w:r>
      <w:r w:rsidRPr="000B0D9C">
        <w:rPr>
          <w:rFonts w:ascii="Times New Roman" w:eastAsia="Times New Roman" w:hAnsi="Times New Roman" w:cs="Times New Roman"/>
          <w:sz w:val="28"/>
          <w:szCs w:val="28"/>
        </w:rPr>
        <w:t xml:space="preserve"> воспитатель сосредото</w:t>
      </w:r>
      <w:r w:rsidRPr="000B0D9C">
        <w:rPr>
          <w:rFonts w:ascii="Times New Roman" w:eastAsia="Times New Roman" w:hAnsi="Times New Roman" w:cs="Times New Roman"/>
          <w:sz w:val="28"/>
          <w:szCs w:val="28"/>
        </w:rPr>
        <w:softHyphen/>
        <w:t>чивает свое внимание на закреплении достигнутых на заня</w:t>
      </w:r>
      <w:r w:rsidRPr="000B0D9C">
        <w:rPr>
          <w:rFonts w:ascii="Times New Roman" w:eastAsia="Times New Roman" w:hAnsi="Times New Roman" w:cs="Times New Roman"/>
          <w:sz w:val="28"/>
          <w:szCs w:val="28"/>
        </w:rPr>
        <w:softHyphen/>
        <w:t>тиях логопеда результатов.</w:t>
      </w:r>
    </w:p>
    <w:p w:rsidR="00DD2566" w:rsidRPr="000B0D9C" w:rsidRDefault="009831C0"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В задачу воспитателя также входит повседневное на</w:t>
      </w:r>
      <w:r w:rsidRPr="000B0D9C">
        <w:rPr>
          <w:rFonts w:ascii="Times New Roman" w:eastAsia="Times New Roman" w:hAnsi="Times New Roman" w:cs="Times New Roman"/>
          <w:sz w:val="28"/>
          <w:szCs w:val="28"/>
        </w:rPr>
        <w:softHyphen/>
        <w:t>блюдение за состоянием речевой деятельности детей в каж</w:t>
      </w:r>
      <w:r w:rsidRPr="000B0D9C">
        <w:rPr>
          <w:rFonts w:ascii="Times New Roman" w:eastAsia="Times New Roman" w:hAnsi="Times New Roman" w:cs="Times New Roman"/>
          <w:sz w:val="28"/>
          <w:szCs w:val="28"/>
        </w:rPr>
        <w:softHyphen/>
        <w:t>дом периоде коррекционного процесса. Воспитатель наблю</w:t>
      </w:r>
      <w:r w:rsidRPr="000B0D9C">
        <w:rPr>
          <w:rFonts w:ascii="Times New Roman" w:eastAsia="Times New Roman" w:hAnsi="Times New Roman" w:cs="Times New Roman"/>
          <w:sz w:val="28"/>
          <w:szCs w:val="28"/>
        </w:rPr>
        <w:softHyphen/>
        <w:t>дает за проявлениями речевой активности детей, за правильным использованием поставленных или исправ</w:t>
      </w:r>
      <w:r w:rsidRPr="000B0D9C">
        <w:rPr>
          <w:rFonts w:ascii="Times New Roman" w:eastAsia="Times New Roman" w:hAnsi="Times New Roman" w:cs="Times New Roman"/>
          <w:sz w:val="28"/>
          <w:szCs w:val="28"/>
        </w:rPr>
        <w:softHyphen/>
        <w:t>ленных звуков в собственной речи дошкольников, усвоен</w:t>
      </w:r>
      <w:r w:rsidRPr="000B0D9C">
        <w:rPr>
          <w:rFonts w:ascii="Times New Roman" w:eastAsia="Times New Roman" w:hAnsi="Times New Roman" w:cs="Times New Roman"/>
          <w:sz w:val="28"/>
          <w:szCs w:val="28"/>
        </w:rPr>
        <w:softHyphen/>
        <w:t xml:space="preserve">ных грамматических форм и т. п. </w:t>
      </w:r>
    </w:p>
    <w:p w:rsidR="002043F6" w:rsidRDefault="00DF2A67" w:rsidP="000E4F06">
      <w:pPr>
        <w:spacing w:after="0" w:line="240" w:lineRule="auto"/>
        <w:ind w:firstLine="851"/>
        <w:contextualSpacing/>
        <w:jc w:val="center"/>
        <w:rPr>
          <w:rFonts w:ascii="Times New Roman" w:eastAsia="Times New Roman" w:hAnsi="Times New Roman" w:cs="Times New Roman"/>
          <w:b/>
          <w:sz w:val="28"/>
          <w:szCs w:val="28"/>
        </w:rPr>
      </w:pPr>
      <w:r w:rsidRPr="000B0D9C">
        <w:rPr>
          <w:rFonts w:ascii="Times New Roman" w:hAnsi="Times New Roman" w:cs="Times New Roman"/>
          <w:sz w:val="28"/>
          <w:szCs w:val="28"/>
        </w:rPr>
        <w:t xml:space="preserve">2.1.1. </w:t>
      </w:r>
      <w:r w:rsidR="002043F6" w:rsidRPr="000B0D9C">
        <w:rPr>
          <w:rFonts w:ascii="Times New Roman" w:eastAsia="Times New Roman" w:hAnsi="Times New Roman" w:cs="Times New Roman"/>
          <w:b/>
          <w:sz w:val="28"/>
          <w:szCs w:val="28"/>
        </w:rPr>
        <w:t>Социально-коммуникативное развитие</w:t>
      </w:r>
    </w:p>
    <w:p w:rsidR="00132E24" w:rsidRPr="000B0D9C" w:rsidRDefault="00132E24" w:rsidP="000E4F06">
      <w:pPr>
        <w:spacing w:after="0" w:line="240" w:lineRule="auto"/>
        <w:ind w:firstLine="851"/>
        <w:contextualSpacing/>
        <w:jc w:val="center"/>
        <w:rPr>
          <w:rFonts w:ascii="Times New Roman" w:eastAsia="Times New Roman" w:hAnsi="Times New Roman" w:cs="Times New Roman"/>
          <w:b/>
          <w:sz w:val="28"/>
          <w:szCs w:val="28"/>
        </w:rPr>
      </w:pPr>
    </w:p>
    <w:p w:rsidR="002043F6" w:rsidRPr="000B0D9C" w:rsidRDefault="002043F6" w:rsidP="000E4F06">
      <w:pPr>
        <w:spacing w:after="0" w:line="360" w:lineRule="auto"/>
        <w:ind w:firstLine="851"/>
        <w:contextualSpacing/>
        <w:jc w:val="both"/>
        <w:rPr>
          <w:rFonts w:ascii="Times New Roman" w:hAnsi="Times New Roman" w:cs="Times New Roman"/>
          <w:i/>
          <w:sz w:val="28"/>
          <w:szCs w:val="28"/>
        </w:rPr>
      </w:pPr>
      <w:r w:rsidRPr="000B0D9C">
        <w:rPr>
          <w:rFonts w:ascii="Times New Roman" w:hAnsi="Times New Roman" w:cs="Times New Roman"/>
          <w:i/>
          <w:sz w:val="28"/>
          <w:szCs w:val="28"/>
        </w:rPr>
        <w:t xml:space="preserve">Цель образовательной деятельности: </w:t>
      </w:r>
    </w:p>
    <w:p w:rsidR="002043F6" w:rsidRPr="000B0D9C" w:rsidRDefault="002043F6" w:rsidP="000E4F06">
      <w:pPr>
        <w:spacing w:after="0" w:line="360" w:lineRule="auto"/>
        <w:ind w:firstLine="851"/>
        <w:contextualSpacing/>
        <w:jc w:val="both"/>
        <w:rPr>
          <w:rFonts w:ascii="Times New Roman" w:hAnsi="Times New Roman" w:cs="Times New Roman"/>
          <w:sz w:val="28"/>
          <w:szCs w:val="28"/>
          <w:lang w:val="en-US"/>
        </w:rPr>
      </w:pPr>
      <w:r w:rsidRPr="000B0D9C">
        <w:rPr>
          <w:rFonts w:ascii="Times New Roman" w:hAnsi="Times New Roman" w:cs="Times New Roman"/>
          <w:sz w:val="28"/>
          <w:szCs w:val="28"/>
        </w:rPr>
        <w:t xml:space="preserve">Развитие у детей познавательных интересов, интеллектуальное развитие детей. Формирование начал экологической культуры. </w:t>
      </w:r>
    </w:p>
    <w:p w:rsidR="002043F6" w:rsidRPr="000B0D9C" w:rsidRDefault="002043F6" w:rsidP="000E4F06">
      <w:pPr>
        <w:spacing w:after="0" w:line="360" w:lineRule="auto"/>
        <w:ind w:firstLine="851"/>
        <w:contextualSpacing/>
        <w:jc w:val="both"/>
        <w:rPr>
          <w:rFonts w:ascii="Times New Roman" w:hAnsi="Times New Roman" w:cs="Times New Roman"/>
          <w:i/>
          <w:sz w:val="28"/>
          <w:szCs w:val="28"/>
          <w:lang w:val="en-US"/>
        </w:rPr>
      </w:pPr>
      <w:r w:rsidRPr="000B0D9C">
        <w:rPr>
          <w:rFonts w:ascii="Times New Roman" w:hAnsi="Times New Roman" w:cs="Times New Roman"/>
          <w:i/>
          <w:sz w:val="28"/>
          <w:szCs w:val="28"/>
        </w:rPr>
        <w:t xml:space="preserve">Задачи:  </w:t>
      </w:r>
    </w:p>
    <w:p w:rsidR="002043F6" w:rsidRPr="000B0D9C" w:rsidRDefault="002043F6" w:rsidP="000E4F06">
      <w:pPr>
        <w:pStyle w:val="a4"/>
        <w:widowControl w:val="0"/>
        <w:numPr>
          <w:ilvl w:val="0"/>
          <w:numId w:val="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развивать познавательно-исследовательскую деятельность;  </w:t>
      </w:r>
    </w:p>
    <w:p w:rsidR="002043F6" w:rsidRPr="000B0D9C" w:rsidRDefault="002043F6" w:rsidP="000E4F06">
      <w:pPr>
        <w:pStyle w:val="a4"/>
        <w:widowControl w:val="0"/>
        <w:numPr>
          <w:ilvl w:val="0"/>
          <w:numId w:val="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формировать сенсорные эталоны, элементарные математические </w:t>
      </w:r>
      <w:r w:rsidRPr="000B0D9C">
        <w:rPr>
          <w:rFonts w:ascii="Times New Roman" w:hAnsi="Times New Roman" w:cs="Times New Roman"/>
          <w:sz w:val="28"/>
          <w:szCs w:val="28"/>
        </w:rPr>
        <w:lastRenderedPageBreak/>
        <w:t xml:space="preserve">представления; </w:t>
      </w:r>
    </w:p>
    <w:p w:rsidR="002043F6" w:rsidRPr="000B0D9C" w:rsidRDefault="002043F6" w:rsidP="000E4F06">
      <w:pPr>
        <w:pStyle w:val="a4"/>
        <w:widowControl w:val="0"/>
        <w:numPr>
          <w:ilvl w:val="0"/>
          <w:numId w:val="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формировать целостную картину мира, систематизировать накопленные и полученные представления о мире;  </w:t>
      </w:r>
    </w:p>
    <w:p w:rsidR="002043F6" w:rsidRPr="000B0D9C" w:rsidRDefault="002043F6" w:rsidP="000E4F06">
      <w:pPr>
        <w:pStyle w:val="a4"/>
        <w:widowControl w:val="0"/>
        <w:numPr>
          <w:ilvl w:val="0"/>
          <w:numId w:val="5"/>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расширять кругозор детей;  </w:t>
      </w:r>
    </w:p>
    <w:p w:rsidR="002043F6" w:rsidRPr="000B0D9C" w:rsidRDefault="002043F6" w:rsidP="000E4F06">
      <w:pPr>
        <w:pStyle w:val="a4"/>
        <w:widowControl w:val="0"/>
        <w:numPr>
          <w:ilvl w:val="0"/>
          <w:numId w:val="5"/>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формировать позитивное отношение к миру, включающее бережное, созидательное и познавательное отношения;  </w:t>
      </w:r>
    </w:p>
    <w:p w:rsidR="002043F6" w:rsidRPr="000B0D9C" w:rsidRDefault="002043F6" w:rsidP="000E4F06">
      <w:pPr>
        <w:pStyle w:val="a4"/>
        <w:widowControl w:val="0"/>
        <w:numPr>
          <w:ilvl w:val="0"/>
          <w:numId w:val="5"/>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становление знаково-символической функции;  </w:t>
      </w:r>
    </w:p>
    <w:p w:rsidR="002043F6" w:rsidRPr="000B0D9C" w:rsidRDefault="002043F6" w:rsidP="000E4F06">
      <w:pPr>
        <w:pStyle w:val="a4"/>
        <w:widowControl w:val="0"/>
        <w:numPr>
          <w:ilvl w:val="0"/>
          <w:numId w:val="5"/>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 развивать логическое мышление детей, воображение и образное мышление.</w:t>
      </w:r>
    </w:p>
    <w:p w:rsidR="002043F6" w:rsidRPr="000B0D9C" w:rsidRDefault="002043F6" w:rsidP="000E4F06">
      <w:pPr>
        <w:pStyle w:val="a4"/>
        <w:spacing w:after="0" w:line="360" w:lineRule="auto"/>
        <w:ind w:left="0" w:firstLine="851"/>
        <w:jc w:val="both"/>
        <w:rPr>
          <w:rFonts w:ascii="Times New Roman" w:hAnsi="Times New Roman" w:cs="Times New Roman"/>
          <w:i/>
          <w:sz w:val="28"/>
          <w:szCs w:val="28"/>
        </w:rPr>
      </w:pPr>
      <w:r w:rsidRPr="000B0D9C">
        <w:rPr>
          <w:rFonts w:ascii="Times New Roman" w:hAnsi="Times New Roman" w:cs="Times New Roman"/>
          <w:i/>
          <w:sz w:val="28"/>
          <w:szCs w:val="28"/>
        </w:rPr>
        <w:t xml:space="preserve">Социально-коммуникативное развитие направлено на: </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Развитие общения и взаимодействия </w:t>
      </w:r>
      <w:r w:rsidRPr="000B0D9C">
        <w:rPr>
          <w:rFonts w:ascii="Times New Roman" w:hAnsi="Times New Roman" w:cs="Times New Roman"/>
          <w:sz w:val="28"/>
          <w:szCs w:val="28"/>
        </w:rPr>
        <w:tab/>
        <w:t xml:space="preserve">ребенка со </w:t>
      </w:r>
      <w:r w:rsidRPr="000B0D9C">
        <w:rPr>
          <w:rFonts w:ascii="Times New Roman" w:hAnsi="Times New Roman" w:cs="Times New Roman"/>
          <w:sz w:val="28"/>
          <w:szCs w:val="28"/>
        </w:rPr>
        <w:tab/>
        <w:t xml:space="preserve">взрослыми </w:t>
      </w:r>
      <w:r w:rsidRPr="000B0D9C">
        <w:rPr>
          <w:rFonts w:ascii="Times New Roman" w:hAnsi="Times New Roman" w:cs="Times New Roman"/>
          <w:sz w:val="28"/>
          <w:szCs w:val="28"/>
        </w:rPr>
        <w:tab/>
        <w:t xml:space="preserve">и сверстниками;  </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Становление самостоятельности, целенаправленности и саморегуляции собственных действий; </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Формирование позитивных установок к различным видам труда и творчества;  </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Ознакомление с культурными ценностями России и других стран;</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Формирование интереса к ознакомлению с родным городом (селом), его географией, историей и культурой;</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Формирование качеств социальной зрелости личности ребенка, то есть усвоение им нравственных общечеловеческих ценностей, национальных традиций, гражданственности;</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Приобщение к элементарным общепринятым нормам и правилам взаимоотношения со сверстниками и взрослыми</w:t>
      </w:r>
      <w:r w:rsidR="000E4F06">
        <w:rPr>
          <w:rFonts w:ascii="Times New Roman" w:hAnsi="Times New Roman" w:cs="Times New Roman"/>
          <w:sz w:val="28"/>
          <w:szCs w:val="28"/>
        </w:rPr>
        <w:t xml:space="preserve"> </w:t>
      </w:r>
      <w:r w:rsidRPr="000B0D9C">
        <w:rPr>
          <w:rFonts w:ascii="Times New Roman" w:hAnsi="Times New Roman" w:cs="Times New Roman"/>
          <w:sz w:val="28"/>
          <w:szCs w:val="28"/>
        </w:rPr>
        <w:t>(в том числе моральным);</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lastRenderedPageBreak/>
        <w:t>Воспитание ценностного отношения к собственному труду, труду других людей и его результатам;</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Формирование основ безопасности собственной жизнедеятельности;</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Формирование гендерной, семейной, гражданской принадлежности, патриотических чувств, чувства принадлежности к мировому сообществу;</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Ознакомление с правилами дорожного движения пешехода, пассажира;</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Развитие игровой деятельности детей;</w:t>
      </w:r>
    </w:p>
    <w:p w:rsidR="002043F6" w:rsidRPr="000B0D9C" w:rsidRDefault="002043F6" w:rsidP="000E4F06">
      <w:pPr>
        <w:numPr>
          <w:ilvl w:val="0"/>
          <w:numId w:val="6"/>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Усвоение норм и ценностей, принятых в</w:t>
      </w:r>
      <w:r w:rsidR="00F80D75">
        <w:rPr>
          <w:rFonts w:ascii="Times New Roman" w:hAnsi="Times New Roman" w:cs="Times New Roman"/>
          <w:sz w:val="28"/>
          <w:szCs w:val="28"/>
        </w:rPr>
        <w:t xml:space="preserve"> </w:t>
      </w:r>
      <w:r w:rsidRPr="000B0D9C">
        <w:rPr>
          <w:rFonts w:ascii="Times New Roman" w:hAnsi="Times New Roman" w:cs="Times New Roman"/>
          <w:sz w:val="28"/>
          <w:szCs w:val="28"/>
        </w:rPr>
        <w:t>обществе, включая моральные и нравственные ценности.</w:t>
      </w:r>
    </w:p>
    <w:p w:rsidR="002043F6" w:rsidRDefault="002043F6" w:rsidP="000E4F06">
      <w:pPr>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Методическое сопровождение образовательной области «Социально-коммуникативное развитие»:</w:t>
      </w:r>
    </w:p>
    <w:p w:rsidR="000E4F06" w:rsidRPr="000B0D9C" w:rsidRDefault="000E4F06" w:rsidP="000E4F06">
      <w:pPr>
        <w:spacing w:after="0" w:line="360" w:lineRule="auto"/>
        <w:ind w:firstLine="851"/>
        <w:contextualSpacing/>
        <w:jc w:val="both"/>
        <w:rPr>
          <w:rFonts w:ascii="Times New Roman" w:hAnsi="Times New Roman" w:cs="Times New Roman"/>
          <w:sz w:val="28"/>
          <w:szCs w:val="28"/>
        </w:rPr>
      </w:pPr>
    </w:p>
    <w:tbl>
      <w:tblPr>
        <w:tblStyle w:val="a3"/>
        <w:tblW w:w="0" w:type="auto"/>
        <w:tblLayout w:type="fixed"/>
        <w:tblLook w:val="04A0" w:firstRow="1" w:lastRow="0" w:firstColumn="1" w:lastColumn="0" w:noHBand="0" w:noVBand="1"/>
      </w:tblPr>
      <w:tblGrid>
        <w:gridCol w:w="2376"/>
        <w:gridCol w:w="5954"/>
        <w:gridCol w:w="1241"/>
      </w:tblGrid>
      <w:tr w:rsidR="002043F6" w:rsidRPr="000B0D9C" w:rsidTr="00132E24">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F6" w:rsidRPr="000B0D9C" w:rsidRDefault="002043F6" w:rsidP="000B0D9C">
            <w:pPr>
              <w:contextualSpacing/>
              <w:jc w:val="center"/>
              <w:rPr>
                <w:sz w:val="28"/>
                <w:szCs w:val="28"/>
                <w:lang w:eastAsia="ru-RU"/>
              </w:rPr>
            </w:pPr>
            <w:r w:rsidRPr="000B0D9C">
              <w:rPr>
                <w:sz w:val="28"/>
                <w:szCs w:val="28"/>
                <w:lang w:eastAsia="ru-RU"/>
              </w:rPr>
              <w:t>Авторы</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jc w:val="center"/>
              <w:rPr>
                <w:sz w:val="28"/>
                <w:szCs w:val="28"/>
                <w:lang w:eastAsia="ru-RU"/>
              </w:rPr>
            </w:pPr>
            <w:r w:rsidRPr="000B0D9C">
              <w:rPr>
                <w:sz w:val="28"/>
                <w:szCs w:val="28"/>
                <w:lang w:eastAsia="ru-RU"/>
              </w:rPr>
              <w:t>Примерные образовательные программы и методики</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Год издания</w:t>
            </w:r>
          </w:p>
        </w:tc>
      </w:tr>
      <w:tr w:rsidR="002043F6" w:rsidRPr="000B0D9C" w:rsidTr="00132E24">
        <w:tc>
          <w:tcPr>
            <w:tcW w:w="2376"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043F6" w:rsidRPr="000B0D9C" w:rsidRDefault="002043F6" w:rsidP="000B0D9C">
            <w:pPr>
              <w:contextualSpacing/>
              <w:rPr>
                <w:sz w:val="28"/>
                <w:szCs w:val="28"/>
                <w:lang w:eastAsia="ru-RU"/>
              </w:rPr>
            </w:pPr>
            <w:r w:rsidRPr="000B0D9C">
              <w:rPr>
                <w:sz w:val="28"/>
                <w:szCs w:val="28"/>
                <w:lang w:eastAsia="ru-RU"/>
              </w:rPr>
              <w:t>М.Б. Зацепина</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Дни воинской славы. Патриотическое воспитание дошкольников,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Сакулина Т.Ф.</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Знакомим дошкольников с правилами дорожного движения (3-7 лет),Мозаика-Синтез.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Шорыгина Т.А.</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Моя семья. Методическое пособие,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2043F6" w:rsidRPr="000B0D9C" w:rsidTr="00132E24">
        <w:trPr>
          <w:trHeight w:val="16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Зеленова Н.</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«Мы живем в России». Скрипторий.</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12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 Л.В. Куцакова</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Нравственно-трудовое воспитание в детском саду,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12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Л.В. Куцакова</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Нравственно-трудовое воспитание ребёнка-дошкольника, Владос.</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2013</w:t>
            </w:r>
          </w:p>
        </w:tc>
      </w:tr>
      <w:tr w:rsidR="002043F6" w:rsidRPr="000B0D9C" w:rsidTr="00132E24">
        <w:trPr>
          <w:trHeight w:val="12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Под ред. Баринова Е.В.</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Обучение дошкольников гигиене.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12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Под редакцией АвдееваН.Н.,КнязеваО.Л, Стеркина Р.Б.</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Основы безопасности детей дошкольного возраста, ДЕТСТВО-Пресс. </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 xml:space="preserve">Под ред. СертаковаН.М., </w:t>
            </w:r>
            <w:r w:rsidRPr="000B0D9C">
              <w:rPr>
                <w:sz w:val="28"/>
                <w:szCs w:val="28"/>
                <w:lang w:eastAsia="ru-RU"/>
              </w:rPr>
              <w:lastRenderedPageBreak/>
              <w:t>Кулдашова Н.В.</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lastRenderedPageBreak/>
              <w:t xml:space="preserve">Патриотическое воспитание детей 4-7 лет на основе проектно-исследовательской </w:t>
            </w:r>
            <w:r w:rsidRPr="000B0D9C">
              <w:rPr>
                <w:sz w:val="28"/>
                <w:szCs w:val="28"/>
                <w:lang w:eastAsia="ru-RU"/>
              </w:rPr>
              <w:lastRenderedPageBreak/>
              <w:t>деятельности.</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lastRenderedPageBreak/>
              <w:t>2014</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Колобанова А.И.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Проект «Герои дней воинской славы», старший дошкольный возраст, Учитель.</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Губанова Н.Ф.</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Развитие игровой деятельности: Вторая группа раннего возраста,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2043F6" w:rsidRPr="000B0D9C" w:rsidTr="00132E24">
        <w:trPr>
          <w:trHeight w:val="24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Губанова Н.Ф.</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Развитие игровой деятельности: Младшая группа,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Губанова Н.Ф.</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Развитие игровой деятельности. Средняя группа,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2043F6" w:rsidRPr="000B0D9C" w:rsidTr="00132E24">
        <w:trPr>
          <w:trHeight w:val="24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Губанова Н.Ф</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Развитие игровой деятельности. Система работы в подготовительной группе детского сада,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Меремьянина О.Р.</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Развитие социальных навыков детей 5-7 лет: познавательно-игровые занятия,Учитель.</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Буре Р.С.</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Социально-нравственное воспитание дошкольников (3-7 лет),Мозаика-Синтез.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c>
          <w:tcPr>
            <w:tcW w:w="2376"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Под ред. Л.В.Куцакова.</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Трудовое воспитание в детском саду. Система работы с детьми 3-7 лет. Пособие для педагогов дошкольных учреждений,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Семенака С.И.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Учим детей доброжелательному поведению: Конспекты и материалы к занятиям с детьми 5-7 лет, АРКТИ.</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376" w:type="dxa"/>
            <w:tcBorders>
              <w:top w:val="single" w:sz="4" w:space="0" w:color="auto"/>
              <w:left w:val="single" w:sz="4" w:space="0" w:color="000000" w:themeColor="text1"/>
              <w:bottom w:val="single" w:sz="4" w:space="0" w:color="auto"/>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Белая К.Ю.</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Формирование основ безопасности у дошкольников (3-7 лет),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2043F6" w:rsidRPr="000B0D9C" w:rsidTr="00132E24">
        <w:tc>
          <w:tcPr>
            <w:tcW w:w="2376" w:type="dxa"/>
            <w:tcBorders>
              <w:top w:val="single" w:sz="4" w:space="0" w:color="auto"/>
              <w:left w:val="single" w:sz="4" w:space="0" w:color="000000" w:themeColor="text1"/>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Петрова В.И., Стульник Т.Д.</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Этические беседы с детьми 4-7 лет,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bl>
    <w:p w:rsidR="000E4F06" w:rsidRDefault="000E4F06" w:rsidP="00132E24">
      <w:pPr>
        <w:spacing w:after="0" w:line="360" w:lineRule="auto"/>
        <w:jc w:val="center"/>
        <w:rPr>
          <w:rFonts w:ascii="Times New Roman" w:eastAsia="Times New Roman" w:hAnsi="Times New Roman" w:cs="Times New Roman"/>
          <w:b/>
          <w:sz w:val="28"/>
          <w:szCs w:val="28"/>
        </w:rPr>
      </w:pPr>
    </w:p>
    <w:p w:rsidR="002043F6" w:rsidRPr="00132E24" w:rsidRDefault="00DF2A67" w:rsidP="00132E24">
      <w:pPr>
        <w:spacing w:after="0" w:line="360" w:lineRule="auto"/>
        <w:jc w:val="center"/>
        <w:rPr>
          <w:rFonts w:ascii="Times New Roman" w:eastAsia="Times New Roman" w:hAnsi="Times New Roman" w:cs="Times New Roman"/>
          <w:b/>
          <w:sz w:val="28"/>
          <w:szCs w:val="28"/>
        </w:rPr>
      </w:pPr>
      <w:r w:rsidRPr="00132E24">
        <w:rPr>
          <w:rFonts w:ascii="Times New Roman" w:eastAsia="Times New Roman" w:hAnsi="Times New Roman" w:cs="Times New Roman"/>
          <w:b/>
          <w:sz w:val="28"/>
          <w:szCs w:val="28"/>
        </w:rPr>
        <w:t xml:space="preserve">2.1.2. </w:t>
      </w:r>
      <w:r w:rsidR="002043F6" w:rsidRPr="00132E24">
        <w:rPr>
          <w:rFonts w:ascii="Times New Roman" w:eastAsia="Times New Roman" w:hAnsi="Times New Roman" w:cs="Times New Roman"/>
          <w:b/>
          <w:sz w:val="28"/>
          <w:szCs w:val="28"/>
        </w:rPr>
        <w:t>Познавательное развитие</w:t>
      </w:r>
    </w:p>
    <w:p w:rsidR="002043F6" w:rsidRPr="000B0D9C" w:rsidRDefault="002043F6" w:rsidP="000B0D9C">
      <w:pPr>
        <w:pStyle w:val="a4"/>
        <w:spacing w:after="0" w:line="360" w:lineRule="auto"/>
        <w:ind w:left="0" w:firstLine="851"/>
        <w:jc w:val="both"/>
        <w:rPr>
          <w:rFonts w:ascii="Times New Roman" w:eastAsia="Times New Roman" w:hAnsi="Times New Roman" w:cs="Times New Roman"/>
          <w:i/>
          <w:sz w:val="28"/>
          <w:szCs w:val="28"/>
        </w:rPr>
      </w:pPr>
      <w:r w:rsidRPr="000B0D9C">
        <w:rPr>
          <w:rFonts w:ascii="Times New Roman" w:eastAsia="Times New Roman" w:hAnsi="Times New Roman" w:cs="Times New Roman"/>
          <w:i/>
          <w:sz w:val="28"/>
          <w:szCs w:val="28"/>
        </w:rPr>
        <w:t>Цель образовательной деятельности:</w:t>
      </w:r>
    </w:p>
    <w:p w:rsidR="002043F6" w:rsidRPr="000B0D9C" w:rsidRDefault="002043F6" w:rsidP="000B0D9C">
      <w:pPr>
        <w:pStyle w:val="a4"/>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Развитие у детей познавательных интересов, интеллектуальное развитие детей. Формирование начал экологической культуры. </w:t>
      </w:r>
    </w:p>
    <w:p w:rsidR="002043F6" w:rsidRPr="000B0D9C" w:rsidRDefault="002043F6" w:rsidP="000B0D9C">
      <w:pPr>
        <w:pStyle w:val="a4"/>
        <w:spacing w:after="0" w:line="360" w:lineRule="auto"/>
        <w:ind w:left="0" w:firstLine="851"/>
        <w:jc w:val="both"/>
        <w:rPr>
          <w:rFonts w:ascii="Times New Roman" w:eastAsia="Times New Roman" w:hAnsi="Times New Roman" w:cs="Times New Roman"/>
          <w:i/>
          <w:sz w:val="28"/>
          <w:szCs w:val="28"/>
        </w:rPr>
      </w:pPr>
      <w:r w:rsidRPr="000B0D9C">
        <w:rPr>
          <w:rFonts w:ascii="Times New Roman" w:eastAsia="Times New Roman" w:hAnsi="Times New Roman" w:cs="Times New Roman"/>
          <w:i/>
          <w:sz w:val="28"/>
          <w:szCs w:val="28"/>
        </w:rPr>
        <w:t xml:space="preserve">Задачи: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развивать познавательно-исследовательскую деятельность;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формировать сенсорные эталоны, элементарные математические представления;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формировать целостную картину мира, систематизировать накопленные и полученные представления о мире;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расширять кругозор детей;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 формировать позитивное отношение к миру, включающее бережное, созидательное и познавательное отношения;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становление знаково-символической функции;  </w:t>
      </w:r>
    </w:p>
    <w:p w:rsidR="002043F6" w:rsidRPr="000B0D9C" w:rsidRDefault="002043F6" w:rsidP="00675565">
      <w:pPr>
        <w:pStyle w:val="a4"/>
        <w:widowControl w:val="0"/>
        <w:numPr>
          <w:ilvl w:val="0"/>
          <w:numId w:val="7"/>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развивать логическое мышление детей, воображение и образное мышление.</w:t>
      </w:r>
    </w:p>
    <w:p w:rsidR="002043F6" w:rsidRPr="000B0D9C" w:rsidRDefault="002043F6" w:rsidP="000B0D9C">
      <w:pPr>
        <w:pStyle w:val="a4"/>
        <w:spacing w:after="0" w:line="360" w:lineRule="auto"/>
        <w:ind w:left="0" w:firstLine="851"/>
        <w:jc w:val="both"/>
        <w:rPr>
          <w:rFonts w:ascii="Times New Roman" w:eastAsia="Times New Roman" w:hAnsi="Times New Roman" w:cs="Times New Roman"/>
          <w:i/>
          <w:sz w:val="28"/>
          <w:szCs w:val="28"/>
        </w:rPr>
      </w:pPr>
      <w:r w:rsidRPr="000B0D9C">
        <w:rPr>
          <w:rFonts w:ascii="Times New Roman" w:eastAsia="Times New Roman" w:hAnsi="Times New Roman" w:cs="Times New Roman"/>
          <w:i/>
          <w:sz w:val="28"/>
          <w:szCs w:val="28"/>
        </w:rPr>
        <w:t>Познавательное развитие направлено на:</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Сенсорное развитие дошкольников;</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Развитие познавательно-исследовательской и продуктивной (конструктивной) деятельности;</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Формирование элементарных математических представлений;</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Формирование целостной картины мира, расширение кругозора детей;</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Формировать начала экологической культуры, осознанно правильное отношение к явлениям, объектам живой и неживой природы;</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Формировать представления о связях между явлениями и предметами;</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Способствовать овладению ребенком элементарными сведениями истории, географии и культуры Родины;</w:t>
      </w:r>
    </w:p>
    <w:p w:rsidR="002043F6" w:rsidRPr="000B0D9C" w:rsidRDefault="002043F6" w:rsidP="00675565">
      <w:pPr>
        <w:pStyle w:val="a4"/>
        <w:widowControl w:val="0"/>
        <w:numPr>
          <w:ilvl w:val="0"/>
          <w:numId w:val="8"/>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Развивать конструктивное мышление через конструирование из строительного материала, различных видов конструкторов, конструирование из бумаги и природного материала.</w:t>
      </w:r>
    </w:p>
    <w:p w:rsidR="002043F6" w:rsidRPr="000B0D9C" w:rsidRDefault="002043F6" w:rsidP="000B0D9C">
      <w:pPr>
        <w:pStyle w:val="a4"/>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Методическое сопровождение образовательной области «Познавательное развитие»:</w:t>
      </w:r>
    </w:p>
    <w:tbl>
      <w:tblPr>
        <w:tblStyle w:val="a3"/>
        <w:tblW w:w="0" w:type="auto"/>
        <w:tblLayout w:type="fixed"/>
        <w:tblLook w:val="04A0" w:firstRow="1" w:lastRow="0" w:firstColumn="1" w:lastColumn="0" w:noHBand="0" w:noVBand="1"/>
      </w:tblPr>
      <w:tblGrid>
        <w:gridCol w:w="2093"/>
        <w:gridCol w:w="6379"/>
        <w:gridCol w:w="992"/>
      </w:tblGrid>
      <w:tr w:rsidR="000B0D9C" w:rsidRPr="000B0D9C" w:rsidTr="00132E24">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F6" w:rsidRPr="000B0D9C" w:rsidRDefault="000B0D9C" w:rsidP="000B0D9C">
            <w:pPr>
              <w:contextualSpacing/>
              <w:jc w:val="center"/>
              <w:rPr>
                <w:sz w:val="28"/>
                <w:szCs w:val="28"/>
                <w:lang w:eastAsia="ru-RU"/>
              </w:rPr>
            </w:pPr>
            <w:r>
              <w:rPr>
                <w:sz w:val="28"/>
                <w:szCs w:val="28"/>
                <w:lang w:eastAsia="ru-RU"/>
              </w:rPr>
              <w:t>А</w:t>
            </w:r>
            <w:r w:rsidR="002043F6" w:rsidRPr="000B0D9C">
              <w:rPr>
                <w:sz w:val="28"/>
                <w:szCs w:val="28"/>
                <w:lang w:eastAsia="ru-RU"/>
              </w:rPr>
              <w:t>вторы</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jc w:val="center"/>
              <w:rPr>
                <w:sz w:val="28"/>
                <w:szCs w:val="28"/>
                <w:lang w:eastAsia="ru-RU"/>
              </w:rPr>
            </w:pPr>
            <w:r w:rsidRPr="000B0D9C">
              <w:rPr>
                <w:sz w:val="28"/>
                <w:szCs w:val="28"/>
                <w:lang w:eastAsia="ru-RU"/>
              </w:rPr>
              <w:t>Примерные образовательные программы и методики</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Год издания</w:t>
            </w:r>
          </w:p>
        </w:tc>
      </w:tr>
      <w:tr w:rsidR="000B0D9C" w:rsidRPr="000B0D9C" w:rsidTr="00132E24">
        <w:trPr>
          <w:trHeight w:val="195"/>
        </w:trPr>
        <w:tc>
          <w:tcPr>
            <w:tcW w:w="20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043F6" w:rsidRPr="000B0D9C" w:rsidRDefault="002043F6" w:rsidP="000B0D9C">
            <w:pPr>
              <w:contextualSpacing/>
              <w:rPr>
                <w:sz w:val="28"/>
                <w:szCs w:val="28"/>
                <w:lang w:eastAsia="ru-RU"/>
              </w:rPr>
            </w:pPr>
            <w:r w:rsidRPr="000B0D9C">
              <w:rPr>
                <w:sz w:val="28"/>
                <w:szCs w:val="28"/>
                <w:lang w:eastAsia="ru-RU"/>
              </w:rPr>
              <w:t>Алябьева Е.А.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Географические сказки. Беседы с детьми о природе и народах России,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2017</w:t>
            </w:r>
          </w:p>
        </w:tc>
      </w:tr>
      <w:tr w:rsidR="000B0D9C" w:rsidRPr="000B0D9C" w:rsidTr="00132E24">
        <w:trPr>
          <w:trHeight w:val="195"/>
        </w:trPr>
        <w:tc>
          <w:tcPr>
            <w:tcW w:w="2093" w:type="dxa"/>
            <w:tcBorders>
              <w:top w:val="single" w:sz="4" w:space="0" w:color="auto"/>
              <w:left w:val="single" w:sz="4" w:space="0" w:color="000000" w:themeColor="text1"/>
              <w:bottom w:val="single" w:sz="4" w:space="0" w:color="auto"/>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 xml:space="preserve">Под редакцией Васильевой М.А., ГербовойВ.В., </w:t>
            </w:r>
            <w:r w:rsidRPr="000B0D9C">
              <w:rPr>
                <w:sz w:val="28"/>
                <w:szCs w:val="28"/>
                <w:lang w:eastAsia="ru-RU"/>
              </w:rPr>
              <w:lastRenderedPageBreak/>
              <w:t>Комаровой Т.С.</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lastRenderedPageBreak/>
              <w:t>Знакомство дошкольников с искусством портретиста: Методическое пособие к «Программе воспитания и обучения в детском саду», АРКТИ.</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195"/>
        </w:trPr>
        <w:tc>
          <w:tcPr>
            <w:tcW w:w="2093" w:type="dxa"/>
            <w:tcBorders>
              <w:top w:val="single" w:sz="4" w:space="0" w:color="auto"/>
              <w:left w:val="single" w:sz="4" w:space="0" w:color="000000" w:themeColor="text1"/>
              <w:bottom w:val="single" w:sz="4" w:space="0" w:color="auto"/>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ознакомлению с окружающим миром в первой младшей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967"/>
        </w:trPr>
        <w:tc>
          <w:tcPr>
            <w:tcW w:w="2093" w:type="dxa"/>
            <w:tcBorders>
              <w:top w:val="single" w:sz="4" w:space="0" w:color="auto"/>
              <w:left w:val="single" w:sz="4" w:space="0" w:color="000000" w:themeColor="text1"/>
              <w:bottom w:val="single" w:sz="4" w:space="0" w:color="auto"/>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ознакомлению с окружающим миром во второй  младшей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240"/>
        </w:trPr>
        <w:tc>
          <w:tcPr>
            <w:tcW w:w="2093" w:type="dxa"/>
            <w:tcBorders>
              <w:top w:val="single" w:sz="4" w:space="0" w:color="auto"/>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 xml:space="preserve">Дыбина О.В. </w:t>
            </w:r>
          </w:p>
          <w:p w:rsidR="002043F6" w:rsidRPr="000B0D9C" w:rsidRDefault="002043F6" w:rsidP="000B0D9C">
            <w:pPr>
              <w:contextualSpacing/>
              <w:rPr>
                <w:sz w:val="28"/>
                <w:szCs w:val="28"/>
                <w:lang w:eastAsia="ru-RU"/>
              </w:rPr>
            </w:pPr>
          </w:p>
          <w:p w:rsidR="002043F6" w:rsidRPr="000B0D9C" w:rsidRDefault="002043F6" w:rsidP="000B0D9C">
            <w:pPr>
              <w:contextualSpacing/>
              <w:rPr>
                <w:sz w:val="28"/>
                <w:szCs w:val="28"/>
                <w:lang w:eastAsia="ru-RU"/>
              </w:rPr>
            </w:pP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ознакомлению с окружающим миром в средней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ознакомлению с окружающим миром в старшей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ознакомлению с окружающим миром в подготовительной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Помораева И.А., Позина В.А.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формированию элементарных математических представлений во второй младшей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Помораева И.А., Позина В.А.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формированию элементарных математических представлений в средней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Помораева И.А., Позина В.А.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формированию элементарных математических представлений в старшей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Помораева И.А., Позина В.А.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формированию элементарных математических представлений в подготовительной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Соломенникова О.А.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формированию элементарных экологических представлений в первой младшей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32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Соломенникова О.А.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Занятия по формированию элементарных экологических представлений во второй младшей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32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Знакомим детей с человеческим организмом. Сказки, рассказы, игры, стихи, загадки для детей 6-9 лет.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Куцакова Л.В.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Конструирование из строительного материала. Система работы в средней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w:t>
            </w:r>
            <w:r w:rsidR="000B0D9C">
              <w:rPr>
                <w:sz w:val="28"/>
                <w:szCs w:val="28"/>
                <w:lang w:eastAsia="ru-RU"/>
              </w:rPr>
              <w:t>7</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Куцакова Л.В.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Конструирование из строительного материала. Система работы в старшей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w:t>
            </w:r>
            <w:r w:rsidR="000B0D9C">
              <w:rPr>
                <w:sz w:val="28"/>
                <w:szCs w:val="28"/>
                <w:lang w:eastAsia="ru-RU"/>
              </w:rPr>
              <w:t>7</w:t>
            </w:r>
          </w:p>
        </w:tc>
      </w:tr>
      <w:tr w:rsidR="000B0D9C"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lastRenderedPageBreak/>
              <w:t>Куцакова Л.В.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Конструирование из строительного материала. Система работы в подготовительной группе детского сада.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w:t>
            </w:r>
            <w:r w:rsidR="000B0D9C">
              <w:rPr>
                <w:sz w:val="28"/>
                <w:szCs w:val="28"/>
                <w:lang w:eastAsia="ru-RU"/>
              </w:rPr>
              <w:t>7</w:t>
            </w:r>
          </w:p>
        </w:tc>
      </w:tr>
      <w:tr w:rsidR="000B0D9C"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Стребелева Е.А.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Коррекционно</w:t>
            </w:r>
            <w:r w:rsidR="000E4F06">
              <w:rPr>
                <w:sz w:val="28"/>
                <w:szCs w:val="28"/>
                <w:lang w:eastAsia="ru-RU"/>
              </w:rPr>
              <w:t>-</w:t>
            </w:r>
            <w:r w:rsidRPr="000B0D9C">
              <w:rPr>
                <w:sz w:val="28"/>
                <w:szCs w:val="28"/>
                <w:lang w:eastAsia="ru-RU"/>
              </w:rPr>
              <w:t>развивающее обучение детей в процессе дидактических игр: пособие для учителя –дефектолога. Гуманитар. Изд. Центр ВЛАДОС.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Михайлова Л.В.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Методика проектов в образовательной работе детского сада: пособие для педагогов ДОО. Просвещение.</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Рыжова Л.В.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Методика работы экспериментирования. ООО «ИЗДАТЕЛЬСТВО «ДЕТСТВО-ПРЕСС».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ДыбинаО.В., Рахманова Н.П., Щетинина В.В.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Неизведанное рядом.</w:t>
            </w:r>
            <w:r w:rsidR="000E4F06">
              <w:rPr>
                <w:sz w:val="28"/>
                <w:szCs w:val="28"/>
                <w:lang w:eastAsia="ru-RU"/>
              </w:rPr>
              <w:t xml:space="preserve"> </w:t>
            </w:r>
            <w:r w:rsidRPr="000B0D9C">
              <w:rPr>
                <w:sz w:val="28"/>
                <w:szCs w:val="28"/>
                <w:lang w:eastAsia="ru-RU"/>
              </w:rPr>
              <w:t>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32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Фисенко М.А.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 xml:space="preserve">ОБЖ. Подготовительная группа Разработки занятий. </w:t>
            </w:r>
            <w:r w:rsidRPr="000B0D9C">
              <w:rPr>
                <w:sz w:val="28"/>
                <w:szCs w:val="28"/>
                <w:lang w:val="en-US" w:eastAsia="ru-RU"/>
              </w:rPr>
              <w:t>II</w:t>
            </w:r>
            <w:r w:rsidRPr="000B0D9C">
              <w:rPr>
                <w:sz w:val="28"/>
                <w:szCs w:val="28"/>
                <w:lang w:eastAsia="ru-RU"/>
              </w:rPr>
              <w:t xml:space="preserve"> часть. «Корифей».</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320"/>
        </w:trPr>
        <w:tc>
          <w:tcPr>
            <w:tcW w:w="2093" w:type="dxa"/>
            <w:tcBorders>
              <w:left w:val="single" w:sz="4" w:space="0" w:color="000000" w:themeColor="text1"/>
              <w:right w:val="single" w:sz="4" w:space="0" w:color="000000" w:themeColor="text1"/>
            </w:tcBorders>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Ознакомление с предметным и социальным окружением. Младшая группа.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c>
          <w:tcPr>
            <w:tcW w:w="2093" w:type="dxa"/>
            <w:tcBorders>
              <w:left w:val="single" w:sz="4" w:space="0" w:color="000000" w:themeColor="text1"/>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Ознакомление с предметным и социальным окружением. Средняя группа.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c>
          <w:tcPr>
            <w:tcW w:w="2093" w:type="dxa"/>
            <w:tcBorders>
              <w:left w:val="single" w:sz="4" w:space="0" w:color="000000" w:themeColor="text1"/>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Ознакомление с предметным и социальным окружением. Старшая группа.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320"/>
        </w:trPr>
        <w:tc>
          <w:tcPr>
            <w:tcW w:w="2093" w:type="dxa"/>
            <w:tcBorders>
              <w:left w:val="single" w:sz="4" w:space="0" w:color="000000" w:themeColor="text1"/>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Ознакомление с предметным и социальным окружением. Подготовительная к школе группа.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32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Соломенникова О.А.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Ознакомление с природой в детском саду. Вторая группа раннего возраста.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Соломенникова О.А.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Ознакомление с природой. Младшая группа.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Нищева Н.В.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Опытно-экспериментальная деятельность в ДОУ. Конспекты занятий в разных возрастных группах/сост. ООО «ИЗДАТЕЛЬСТВО «ДЕТСТВО-ПРЕСС».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2017</w:t>
            </w:r>
          </w:p>
        </w:tc>
      </w:tr>
      <w:tr w:rsidR="000B0D9C" w:rsidRPr="000B0D9C" w:rsidTr="00132E24">
        <w:trPr>
          <w:trHeight w:val="32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Королёва Л.А.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Познавательно-исследовательская деятельность в ДОУ. Тематические дни/ авт.-сост. ООО «ИЗДАТЕЛЬСТВО «ДЕТСТВО-ПРЕСС».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32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Гуцал И.Ю., Мищенко Г.В.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752B7A" w:rsidP="000B0D9C">
            <w:pPr>
              <w:contextualSpacing/>
              <w:rPr>
                <w:sz w:val="28"/>
                <w:szCs w:val="28"/>
                <w:lang w:eastAsia="ru-RU"/>
              </w:rPr>
            </w:pPr>
            <w:r>
              <w:rPr>
                <w:sz w:val="28"/>
                <w:szCs w:val="28"/>
                <w:lang w:eastAsia="ru-RU"/>
              </w:rPr>
              <w:t>Позна</w:t>
            </w:r>
            <w:r w:rsidR="002043F6" w:rsidRPr="000B0D9C">
              <w:rPr>
                <w:sz w:val="28"/>
                <w:szCs w:val="28"/>
                <w:lang w:eastAsia="ru-RU"/>
              </w:rPr>
              <w:t>вательные путешествия: Интегрированные занятия для детей 5-7 лет/.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2017</w:t>
            </w:r>
          </w:p>
        </w:tc>
      </w:tr>
      <w:tr w:rsidR="000B0D9C" w:rsidRPr="000B0D9C" w:rsidTr="00132E24">
        <w:trPr>
          <w:trHeight w:val="32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Шорыгина Т.А.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Познавательные сказки. Беседы с детьми о Земле и её жителях.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lastRenderedPageBreak/>
              <w:t>Алябьева Е.А.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Поиграем в профессии. Книга 1. Занятия, игры и беседы с детьми 5-7 лет.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Алябьева Е.А.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Поиграем в профессии. Книга 2. Занятия, игры и беседы с детьми 5-7 лет.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32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Кочанская И.Б.</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Полезные сказки. Беседы с детьми о хороших привычках. ТЦ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2017</w:t>
            </w:r>
          </w:p>
        </w:tc>
      </w:tr>
      <w:tr w:rsidR="000B0D9C"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Под редакцией Васильевой М.А., ГербовойВ.В., Комаровой Т.С.</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Примерная общеобразовательная программа дошкольного образования «От рождения до школы».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Веракса Н.Е., Веракса А.Н.</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Проектная деятельность дошкольников. Для работы с детьми 5-7 лет.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w:t>
            </w:r>
            <w:r w:rsidR="000B0D9C">
              <w:rPr>
                <w:sz w:val="28"/>
                <w:szCs w:val="28"/>
                <w:lang w:eastAsia="ru-RU"/>
              </w:rPr>
              <w:t>7</w:t>
            </w:r>
          </w:p>
        </w:tc>
      </w:tr>
      <w:tr w:rsidR="000B0D9C" w:rsidRPr="000B0D9C" w:rsidTr="00132E24">
        <w:trPr>
          <w:trHeight w:val="240"/>
        </w:trPr>
        <w:tc>
          <w:tcPr>
            <w:tcW w:w="2093" w:type="dxa"/>
            <w:tcBorders>
              <w:left w:val="single" w:sz="4" w:space="0" w:color="000000" w:themeColor="text1"/>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Рыжова Наталья</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Растем вместе: Методика организации детских исследований по выращиванию в дошкольном учреждении.  Чистые пруды.</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Тимофеева Л.Л.</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Ребенок и окружающий мир. Комплексное занятие в старшей группе. ООО «Издательство «Детство-пресс».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2015</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Белая К.Ю.</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Формирование основ безопасности у дошкольников. Для занятий с детьми 2-7 лет.  МОЗАИКА- 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Помораева И.А., Позина В.А.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Формирование элементарных математических представлений. Вторая группа раннего возраста.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Дыбина О.В.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Что было до…, игры-путешествия в прошлое предметов. Сфера.</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w:t>
            </w:r>
            <w:r w:rsidR="000B0D9C">
              <w:rPr>
                <w:sz w:val="28"/>
                <w:szCs w:val="28"/>
                <w:lang w:eastAsia="ru-RU"/>
              </w:rPr>
              <w:t>7</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hideMark/>
          </w:tcPr>
          <w:p w:rsidR="002043F6" w:rsidRPr="000B0D9C" w:rsidRDefault="002043F6" w:rsidP="000B0D9C">
            <w:pPr>
              <w:contextualSpacing/>
              <w:rPr>
                <w:sz w:val="28"/>
                <w:szCs w:val="28"/>
                <w:lang w:eastAsia="ru-RU"/>
              </w:rPr>
            </w:pPr>
            <w:r w:rsidRPr="000B0D9C">
              <w:rPr>
                <w:sz w:val="28"/>
                <w:szCs w:val="28"/>
                <w:lang w:eastAsia="ru-RU"/>
              </w:rPr>
              <w:t>Соломенникова О.А.</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0B0D9C">
            <w:pPr>
              <w:contextualSpacing/>
              <w:rPr>
                <w:sz w:val="28"/>
                <w:szCs w:val="28"/>
                <w:lang w:eastAsia="ru-RU"/>
              </w:rPr>
            </w:pPr>
            <w:r w:rsidRPr="000B0D9C">
              <w:rPr>
                <w:sz w:val="28"/>
                <w:szCs w:val="28"/>
                <w:lang w:eastAsia="ru-RU"/>
              </w:rPr>
              <w:t>Экологическое воспитание в детском саду. Для занятий с детьми 2-7 лет. Мозаика-Синтез.</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Тугушева Г.П., Чистякова А.Е.</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Экспериментальная деятельность детей среднего и старшего дошкольного возраста. ДЕТСТВО-ПРЕСС.</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2016</w:t>
            </w:r>
          </w:p>
        </w:tc>
      </w:tr>
      <w:tr w:rsidR="000B0D9C"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0B0D9C">
            <w:pPr>
              <w:contextualSpacing/>
              <w:rPr>
                <w:sz w:val="28"/>
                <w:szCs w:val="28"/>
                <w:lang w:eastAsia="ru-RU"/>
              </w:rPr>
            </w:pPr>
            <w:r w:rsidRPr="000B0D9C">
              <w:rPr>
                <w:sz w:val="28"/>
                <w:szCs w:val="28"/>
                <w:lang w:eastAsia="ru-RU"/>
              </w:rPr>
              <w:t>Миронова А.В.</w:t>
            </w:r>
          </w:p>
        </w:tc>
        <w:tc>
          <w:tcPr>
            <w:tcW w:w="6379"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0B0D9C">
            <w:pPr>
              <w:contextualSpacing/>
              <w:rPr>
                <w:sz w:val="28"/>
                <w:szCs w:val="28"/>
                <w:lang w:eastAsia="ru-RU"/>
              </w:rPr>
            </w:pPr>
            <w:r w:rsidRPr="000B0D9C">
              <w:rPr>
                <w:sz w:val="28"/>
                <w:szCs w:val="28"/>
                <w:lang w:eastAsia="ru-RU"/>
              </w:rPr>
              <w:t>Экологическое образование дошкольников в контексте ФГОС ДО. Деятельный и экологический подходы, виды, формы и методы деятельности. Волгоград.</w:t>
            </w:r>
          </w:p>
        </w:tc>
        <w:tc>
          <w:tcPr>
            <w:tcW w:w="99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0B0D9C">
            <w:pPr>
              <w:contextualSpacing/>
              <w:jc w:val="center"/>
              <w:rPr>
                <w:sz w:val="28"/>
                <w:szCs w:val="28"/>
                <w:lang w:eastAsia="ru-RU"/>
              </w:rPr>
            </w:pPr>
            <w:r w:rsidRPr="000B0D9C">
              <w:rPr>
                <w:sz w:val="28"/>
                <w:szCs w:val="28"/>
                <w:lang w:eastAsia="ru-RU"/>
              </w:rPr>
              <w:t>2014</w:t>
            </w:r>
          </w:p>
        </w:tc>
      </w:tr>
    </w:tbl>
    <w:p w:rsidR="002043F6" w:rsidRPr="000B0D9C" w:rsidRDefault="002043F6" w:rsidP="000B0D9C">
      <w:pPr>
        <w:spacing w:after="0" w:line="240" w:lineRule="auto"/>
        <w:contextualSpacing/>
        <w:rPr>
          <w:rFonts w:ascii="Times New Roman" w:hAnsi="Times New Roman" w:cs="Times New Roman"/>
          <w:b/>
          <w:sz w:val="28"/>
          <w:szCs w:val="28"/>
        </w:rPr>
      </w:pPr>
    </w:p>
    <w:p w:rsidR="00132E24" w:rsidRDefault="00132E24" w:rsidP="00132E24">
      <w:pPr>
        <w:spacing w:after="0" w:line="360" w:lineRule="auto"/>
        <w:ind w:firstLine="851"/>
        <w:contextualSpacing/>
        <w:jc w:val="center"/>
        <w:rPr>
          <w:rFonts w:ascii="Times New Roman" w:hAnsi="Times New Roman" w:cs="Times New Roman"/>
          <w:b/>
          <w:sz w:val="28"/>
          <w:szCs w:val="28"/>
        </w:rPr>
      </w:pPr>
    </w:p>
    <w:p w:rsidR="00752B7A" w:rsidRDefault="00752B7A" w:rsidP="00132E24">
      <w:pPr>
        <w:spacing w:after="0" w:line="360" w:lineRule="auto"/>
        <w:ind w:firstLine="851"/>
        <w:contextualSpacing/>
        <w:jc w:val="center"/>
        <w:rPr>
          <w:rFonts w:ascii="Times New Roman" w:hAnsi="Times New Roman" w:cs="Times New Roman"/>
          <w:b/>
          <w:sz w:val="28"/>
          <w:szCs w:val="28"/>
        </w:rPr>
      </w:pPr>
    </w:p>
    <w:p w:rsidR="00752B7A" w:rsidRDefault="00752B7A" w:rsidP="00132E24">
      <w:pPr>
        <w:spacing w:after="0" w:line="360" w:lineRule="auto"/>
        <w:ind w:firstLine="851"/>
        <w:contextualSpacing/>
        <w:jc w:val="center"/>
        <w:rPr>
          <w:rFonts w:ascii="Times New Roman" w:hAnsi="Times New Roman" w:cs="Times New Roman"/>
          <w:b/>
          <w:sz w:val="28"/>
          <w:szCs w:val="28"/>
        </w:rPr>
      </w:pPr>
    </w:p>
    <w:p w:rsidR="00752B7A" w:rsidRDefault="00752B7A" w:rsidP="00132E24">
      <w:pPr>
        <w:spacing w:after="0" w:line="360" w:lineRule="auto"/>
        <w:ind w:firstLine="851"/>
        <w:contextualSpacing/>
        <w:jc w:val="center"/>
        <w:rPr>
          <w:rFonts w:ascii="Times New Roman" w:hAnsi="Times New Roman" w:cs="Times New Roman"/>
          <w:b/>
          <w:sz w:val="28"/>
          <w:szCs w:val="28"/>
        </w:rPr>
      </w:pPr>
    </w:p>
    <w:p w:rsidR="00132E24" w:rsidRPr="000B0D9C" w:rsidRDefault="00DF2A67" w:rsidP="00752B7A">
      <w:pPr>
        <w:spacing w:after="0" w:line="360" w:lineRule="auto"/>
        <w:ind w:firstLine="851"/>
        <w:contextualSpacing/>
        <w:jc w:val="center"/>
        <w:rPr>
          <w:rFonts w:ascii="Times New Roman" w:hAnsi="Times New Roman" w:cs="Times New Roman"/>
          <w:b/>
          <w:sz w:val="28"/>
          <w:szCs w:val="28"/>
        </w:rPr>
      </w:pPr>
      <w:r w:rsidRPr="000B0D9C">
        <w:rPr>
          <w:rFonts w:ascii="Times New Roman" w:hAnsi="Times New Roman" w:cs="Times New Roman"/>
          <w:b/>
          <w:sz w:val="28"/>
          <w:szCs w:val="28"/>
        </w:rPr>
        <w:lastRenderedPageBreak/>
        <w:t xml:space="preserve">2.1.3. </w:t>
      </w:r>
      <w:r w:rsidR="002043F6" w:rsidRPr="000B0D9C">
        <w:rPr>
          <w:rFonts w:ascii="Times New Roman" w:hAnsi="Times New Roman" w:cs="Times New Roman"/>
          <w:b/>
          <w:sz w:val="28"/>
          <w:szCs w:val="28"/>
        </w:rPr>
        <w:t>Речевое развитие</w:t>
      </w:r>
    </w:p>
    <w:p w:rsidR="002043F6" w:rsidRPr="000B0D9C" w:rsidRDefault="002043F6" w:rsidP="000B0D9C">
      <w:pPr>
        <w:spacing w:after="0" w:line="360" w:lineRule="auto"/>
        <w:ind w:firstLine="851"/>
        <w:contextualSpacing/>
        <w:jc w:val="both"/>
        <w:rPr>
          <w:rFonts w:ascii="Times New Roman" w:hAnsi="Times New Roman" w:cs="Times New Roman"/>
          <w:i/>
          <w:sz w:val="28"/>
          <w:szCs w:val="28"/>
        </w:rPr>
      </w:pPr>
      <w:r w:rsidRPr="000B0D9C">
        <w:rPr>
          <w:rFonts w:ascii="Times New Roman" w:hAnsi="Times New Roman" w:cs="Times New Roman"/>
          <w:i/>
          <w:sz w:val="28"/>
          <w:szCs w:val="28"/>
        </w:rPr>
        <w:t xml:space="preserve">Цель образовательной деятельности: </w:t>
      </w:r>
    </w:p>
    <w:p w:rsidR="002043F6" w:rsidRPr="000B0D9C" w:rsidRDefault="002043F6" w:rsidP="000B0D9C">
      <w:pPr>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 xml:space="preserve">Овладение конструктивными способами и средствами взаимодействия с окружающими людьми; формирование интереса и потребности в чтении книг. </w:t>
      </w:r>
    </w:p>
    <w:p w:rsidR="002043F6" w:rsidRPr="000B0D9C" w:rsidRDefault="002043F6" w:rsidP="000B0D9C">
      <w:pPr>
        <w:spacing w:after="0" w:line="360" w:lineRule="auto"/>
        <w:ind w:firstLine="851"/>
        <w:contextualSpacing/>
        <w:jc w:val="both"/>
        <w:rPr>
          <w:rFonts w:ascii="Times New Roman" w:hAnsi="Times New Roman" w:cs="Times New Roman"/>
          <w:i/>
          <w:sz w:val="28"/>
          <w:szCs w:val="28"/>
        </w:rPr>
      </w:pPr>
      <w:r w:rsidRPr="000B0D9C">
        <w:rPr>
          <w:rFonts w:ascii="Times New Roman" w:hAnsi="Times New Roman" w:cs="Times New Roman"/>
          <w:i/>
          <w:sz w:val="28"/>
          <w:szCs w:val="28"/>
        </w:rPr>
        <w:t>Задачи:</w:t>
      </w:r>
    </w:p>
    <w:p w:rsidR="002043F6" w:rsidRPr="000B0D9C" w:rsidRDefault="002043F6" w:rsidP="00675565">
      <w:pPr>
        <w:pStyle w:val="a4"/>
        <w:widowControl w:val="0"/>
        <w:numPr>
          <w:ilvl w:val="0"/>
          <w:numId w:val="9"/>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развивать свободное общение со взрослыми и сверстниками; </w:t>
      </w:r>
    </w:p>
    <w:p w:rsidR="002043F6" w:rsidRPr="000B0D9C" w:rsidRDefault="002043F6" w:rsidP="00675565">
      <w:pPr>
        <w:pStyle w:val="a4"/>
        <w:widowControl w:val="0"/>
        <w:numPr>
          <w:ilvl w:val="0"/>
          <w:numId w:val="9"/>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формировать компоненты устной речи детей (лексической стороны, грамматического строя речи, произносительной стороны речи;  </w:t>
      </w:r>
    </w:p>
    <w:p w:rsidR="002043F6" w:rsidRPr="000B0D9C" w:rsidRDefault="002043F6" w:rsidP="00675565">
      <w:pPr>
        <w:pStyle w:val="a4"/>
        <w:widowControl w:val="0"/>
        <w:numPr>
          <w:ilvl w:val="0"/>
          <w:numId w:val="9"/>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 связной речи -диалогической и монологической) в различных формах и видах детской деятельности;  </w:t>
      </w:r>
    </w:p>
    <w:p w:rsidR="002043F6" w:rsidRPr="000B0D9C" w:rsidRDefault="002043F6" w:rsidP="00675565">
      <w:pPr>
        <w:pStyle w:val="a4"/>
        <w:widowControl w:val="0"/>
        <w:numPr>
          <w:ilvl w:val="0"/>
          <w:numId w:val="9"/>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способствовать овладению воспитанниками нормами речи формировать целостную картину мира; </w:t>
      </w:r>
    </w:p>
    <w:p w:rsidR="002043F6" w:rsidRPr="000B0D9C" w:rsidRDefault="002043F6" w:rsidP="00675565">
      <w:pPr>
        <w:pStyle w:val="a4"/>
        <w:widowControl w:val="0"/>
        <w:numPr>
          <w:ilvl w:val="0"/>
          <w:numId w:val="9"/>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развивать литературную речь;  </w:t>
      </w:r>
    </w:p>
    <w:p w:rsidR="002043F6" w:rsidRPr="000B0D9C" w:rsidRDefault="002043F6" w:rsidP="00675565">
      <w:pPr>
        <w:pStyle w:val="a4"/>
        <w:widowControl w:val="0"/>
        <w:numPr>
          <w:ilvl w:val="0"/>
          <w:numId w:val="9"/>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приобщать к словесному искусству, развивая художественное восприятие и эстетический вкус.</w:t>
      </w:r>
    </w:p>
    <w:p w:rsidR="002043F6" w:rsidRPr="000B0D9C" w:rsidRDefault="002043F6" w:rsidP="000B0D9C">
      <w:pPr>
        <w:spacing w:after="0" w:line="360" w:lineRule="auto"/>
        <w:ind w:firstLine="851"/>
        <w:contextualSpacing/>
        <w:jc w:val="both"/>
        <w:rPr>
          <w:rFonts w:ascii="Times New Roman" w:hAnsi="Times New Roman" w:cs="Times New Roman"/>
          <w:i/>
          <w:sz w:val="28"/>
          <w:szCs w:val="28"/>
        </w:rPr>
      </w:pPr>
      <w:r w:rsidRPr="000B0D9C">
        <w:rPr>
          <w:rFonts w:ascii="Times New Roman" w:hAnsi="Times New Roman" w:cs="Times New Roman"/>
          <w:i/>
          <w:sz w:val="28"/>
          <w:szCs w:val="28"/>
        </w:rPr>
        <w:t>Речевое развитие направленно на:</w:t>
      </w:r>
    </w:p>
    <w:p w:rsidR="002043F6" w:rsidRPr="000B0D9C" w:rsidRDefault="002043F6" w:rsidP="00675565">
      <w:pPr>
        <w:pStyle w:val="a4"/>
        <w:widowControl w:val="0"/>
        <w:numPr>
          <w:ilvl w:val="0"/>
          <w:numId w:val="10"/>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Развитие свободного общения с взрослыми и детьми;</w:t>
      </w:r>
    </w:p>
    <w:p w:rsidR="002043F6" w:rsidRPr="000B0D9C" w:rsidRDefault="002043F6" w:rsidP="00675565">
      <w:pPr>
        <w:numPr>
          <w:ilvl w:val="0"/>
          <w:numId w:val="10"/>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Развитие всех компонентов устной речи детей в различных формах и видах детской деятельности;</w:t>
      </w:r>
    </w:p>
    <w:p w:rsidR="002043F6" w:rsidRPr="000B0D9C" w:rsidRDefault="002043F6" w:rsidP="00675565">
      <w:pPr>
        <w:numPr>
          <w:ilvl w:val="0"/>
          <w:numId w:val="10"/>
        </w:numPr>
        <w:spacing w:after="0" w:line="360" w:lineRule="auto"/>
        <w:ind w:left="0"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Практическое овладение воспитанниками нормами речи.</w:t>
      </w:r>
    </w:p>
    <w:p w:rsidR="002043F6" w:rsidRPr="00FD6F27" w:rsidRDefault="002043F6" w:rsidP="00FD6F27">
      <w:pPr>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Методическое сопровождение образователь</w:t>
      </w:r>
      <w:r w:rsidR="00FD6F27">
        <w:rPr>
          <w:rFonts w:ascii="Times New Roman" w:hAnsi="Times New Roman" w:cs="Times New Roman"/>
          <w:sz w:val="28"/>
          <w:szCs w:val="28"/>
        </w:rPr>
        <w:t>ной области «Речевое развитие»:</w:t>
      </w:r>
    </w:p>
    <w:tbl>
      <w:tblPr>
        <w:tblStyle w:val="a3"/>
        <w:tblW w:w="0" w:type="auto"/>
        <w:tblLayout w:type="fixed"/>
        <w:tblLook w:val="04A0" w:firstRow="1" w:lastRow="0" w:firstColumn="1" w:lastColumn="0" w:noHBand="0" w:noVBand="1"/>
      </w:tblPr>
      <w:tblGrid>
        <w:gridCol w:w="2235"/>
        <w:gridCol w:w="6095"/>
        <w:gridCol w:w="1241"/>
      </w:tblGrid>
      <w:tr w:rsidR="002043F6" w:rsidRPr="000B0D9C" w:rsidTr="00132E24">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F6" w:rsidRPr="000B0D9C" w:rsidRDefault="002043F6" w:rsidP="00FD6F27">
            <w:pPr>
              <w:contextualSpacing/>
              <w:jc w:val="center"/>
              <w:rPr>
                <w:sz w:val="28"/>
                <w:szCs w:val="28"/>
                <w:lang w:eastAsia="ru-RU"/>
              </w:rPr>
            </w:pPr>
            <w:r w:rsidRPr="000B0D9C">
              <w:rPr>
                <w:sz w:val="28"/>
                <w:szCs w:val="28"/>
                <w:lang w:eastAsia="ru-RU"/>
              </w:rPr>
              <w:t>Авторы</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jc w:val="center"/>
              <w:rPr>
                <w:sz w:val="28"/>
                <w:szCs w:val="28"/>
                <w:lang w:eastAsia="ru-RU"/>
              </w:rPr>
            </w:pPr>
            <w:r w:rsidRPr="000B0D9C">
              <w:rPr>
                <w:sz w:val="28"/>
                <w:szCs w:val="28"/>
                <w:lang w:eastAsia="ru-RU"/>
              </w:rPr>
              <w:t>Примерные образовательные программы и методики</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FD6F27" w:rsidP="00FD6F27">
            <w:pPr>
              <w:contextualSpacing/>
              <w:jc w:val="center"/>
              <w:rPr>
                <w:sz w:val="28"/>
                <w:szCs w:val="28"/>
                <w:lang w:eastAsia="ru-RU"/>
              </w:rPr>
            </w:pPr>
            <w:r>
              <w:rPr>
                <w:sz w:val="28"/>
                <w:szCs w:val="28"/>
                <w:lang w:eastAsia="ru-RU"/>
              </w:rPr>
              <w:t xml:space="preserve">Год </w:t>
            </w:r>
            <w:r w:rsidR="002043F6" w:rsidRPr="000B0D9C">
              <w:rPr>
                <w:sz w:val="28"/>
                <w:szCs w:val="28"/>
                <w:lang w:eastAsia="ru-RU"/>
              </w:rPr>
              <w:t>издания</w:t>
            </w:r>
          </w:p>
        </w:tc>
      </w:tr>
      <w:tr w:rsidR="002043F6" w:rsidRPr="000B0D9C" w:rsidTr="00132E24">
        <w:trPr>
          <w:trHeight w:val="240"/>
        </w:trPr>
        <w:tc>
          <w:tcPr>
            <w:tcW w:w="2235"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043F6" w:rsidRPr="000B0D9C" w:rsidRDefault="002043F6" w:rsidP="00FD6F27">
            <w:pPr>
              <w:contextualSpacing/>
              <w:rPr>
                <w:sz w:val="28"/>
                <w:szCs w:val="28"/>
                <w:lang w:eastAsia="ru-RU"/>
              </w:rPr>
            </w:pPr>
            <w:r w:rsidRPr="000B0D9C">
              <w:rPr>
                <w:sz w:val="28"/>
                <w:szCs w:val="28"/>
                <w:lang w:eastAsia="ru-RU"/>
              </w:rPr>
              <w:t>Под ред. Ушаковой О.С.</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развитию речи для детей 3-5 лет/.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235" w:type="dxa"/>
            <w:tcBorders>
              <w:top w:val="single" w:sz="4" w:space="0" w:color="auto"/>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Под ред. Ушаковой О.С.</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развитию речи для детей 5-7 лет.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235" w:type="dxa"/>
            <w:tcBorders>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Под ред. Парфенова Е.В., Пескова Н.Л.</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Интегрированные занятия по развитию речи с дошкольниками.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2017</w:t>
            </w:r>
          </w:p>
        </w:tc>
      </w:tr>
      <w:tr w:rsidR="002043F6" w:rsidRPr="000B0D9C" w:rsidTr="00132E24">
        <w:trPr>
          <w:trHeight w:val="480"/>
        </w:trPr>
        <w:tc>
          <w:tcPr>
            <w:tcW w:w="2235" w:type="dxa"/>
            <w:tcBorders>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lastRenderedPageBreak/>
              <w:t>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Коммуникация. Развитие речи и общения детей в первой младшей группе детского сада.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235" w:type="dxa"/>
            <w:tcBorders>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Коммуникация. Развитие речи и общения детей во второй младшей группе детского сада.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c>
          <w:tcPr>
            <w:tcW w:w="2235" w:type="dxa"/>
            <w:tcBorders>
              <w:left w:val="single" w:sz="4" w:space="0" w:color="000000" w:themeColor="text1"/>
              <w:right w:val="single" w:sz="4" w:space="0" w:color="000000" w:themeColor="text1"/>
            </w:tcBorders>
            <w:vAlign w:val="center"/>
            <w:hideMark/>
          </w:tcPr>
          <w:p w:rsidR="002043F6" w:rsidRPr="000B0D9C" w:rsidRDefault="002043F6" w:rsidP="00FD6F27">
            <w:pPr>
              <w:contextualSpacing/>
              <w:rPr>
                <w:sz w:val="28"/>
                <w:szCs w:val="28"/>
                <w:lang w:eastAsia="ru-RU"/>
              </w:rPr>
            </w:pPr>
            <w:r w:rsidRPr="000B0D9C">
              <w:rPr>
                <w:sz w:val="28"/>
                <w:szCs w:val="28"/>
                <w:lang w:eastAsia="ru-RU"/>
              </w:rPr>
              <w:t>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rPr>
                <w:sz w:val="28"/>
                <w:szCs w:val="28"/>
                <w:lang w:eastAsia="ru-RU"/>
              </w:rPr>
            </w:pPr>
            <w:r w:rsidRPr="000B0D9C">
              <w:rPr>
                <w:sz w:val="28"/>
                <w:szCs w:val="28"/>
                <w:lang w:eastAsia="ru-RU"/>
              </w:rPr>
              <w:t>Коммуникация. Развитие речи и общения детей в средней группе детского сада.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c>
          <w:tcPr>
            <w:tcW w:w="2235" w:type="dxa"/>
            <w:tcBorders>
              <w:left w:val="single" w:sz="4" w:space="0" w:color="000000" w:themeColor="text1"/>
              <w:right w:val="single" w:sz="4" w:space="0" w:color="000000" w:themeColor="text1"/>
            </w:tcBorders>
            <w:vAlign w:val="center"/>
            <w:hideMark/>
          </w:tcPr>
          <w:p w:rsidR="002043F6" w:rsidRPr="000B0D9C" w:rsidRDefault="002043F6" w:rsidP="00FD6F27">
            <w:pPr>
              <w:contextualSpacing/>
              <w:rPr>
                <w:sz w:val="28"/>
                <w:szCs w:val="28"/>
                <w:lang w:eastAsia="ru-RU"/>
              </w:rPr>
            </w:pPr>
            <w:r w:rsidRPr="000B0D9C">
              <w:rPr>
                <w:sz w:val="28"/>
                <w:szCs w:val="28"/>
                <w:lang w:eastAsia="ru-RU"/>
              </w:rPr>
              <w:t>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rPr>
                <w:sz w:val="28"/>
                <w:szCs w:val="28"/>
                <w:lang w:eastAsia="ru-RU"/>
              </w:rPr>
            </w:pPr>
            <w:r w:rsidRPr="000B0D9C">
              <w:rPr>
                <w:sz w:val="28"/>
                <w:szCs w:val="28"/>
                <w:lang w:eastAsia="ru-RU"/>
              </w:rPr>
              <w:t>Коммуникация. Развитие речи и общения детей в старшей группе детского сада.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235" w:type="dxa"/>
            <w:tcBorders>
              <w:left w:val="single" w:sz="4" w:space="0" w:color="000000" w:themeColor="text1"/>
              <w:right w:val="single" w:sz="4" w:space="0" w:color="000000" w:themeColor="text1"/>
            </w:tcBorders>
            <w:vAlign w:val="center"/>
            <w:hideMark/>
          </w:tcPr>
          <w:p w:rsidR="002043F6" w:rsidRPr="000B0D9C" w:rsidRDefault="002043F6" w:rsidP="00FD6F27">
            <w:pPr>
              <w:contextualSpacing/>
              <w:rPr>
                <w:sz w:val="28"/>
                <w:szCs w:val="28"/>
                <w:lang w:eastAsia="ru-RU"/>
              </w:rPr>
            </w:pPr>
            <w:r w:rsidRPr="000B0D9C">
              <w:rPr>
                <w:sz w:val="28"/>
                <w:szCs w:val="28"/>
                <w:lang w:eastAsia="ru-RU"/>
              </w:rPr>
              <w:t>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rPr>
                <w:sz w:val="28"/>
                <w:szCs w:val="28"/>
                <w:lang w:eastAsia="ru-RU"/>
              </w:rPr>
            </w:pPr>
            <w:r w:rsidRPr="000B0D9C">
              <w:rPr>
                <w:sz w:val="28"/>
                <w:szCs w:val="28"/>
                <w:lang w:eastAsia="ru-RU"/>
              </w:rPr>
              <w:t>Коммуникация. Развитие речи и общения детей в подготовительной группе детского сада.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968"/>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Нищева Н.В., Гавришева Л.Б., Кириллова Ю.А.</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Комплексно-тематическое планирование коррекционной и образовательной деятельности в группе компенсирующей направленности ООД для детей с тяжёлыми нарушениями речи (с 3 до 4 лет и с 4 до 5 лет). ООО «Издательство «Детство-пресс».</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276"/>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Нищева Н.В.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 xml:space="preserve">Конспекты подгрупповых логопедических занятий в группе компенсирующей направленности ДОО для детей с тяжелыми нарушениями речи (ОНР с 6 до 7 лет.). ООО «Издательство «Детство-пресс», </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2015</w:t>
            </w:r>
          </w:p>
        </w:tc>
      </w:tr>
      <w:tr w:rsidR="002043F6" w:rsidRPr="000B0D9C" w:rsidTr="00132E24">
        <w:trPr>
          <w:trHeight w:val="24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Василькевич И.В., Торбеева Н.В., Шишкова С.В.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tabs>
                <w:tab w:val="left" w:pos="3285"/>
              </w:tabs>
              <w:contextualSpacing/>
              <w:rPr>
                <w:sz w:val="28"/>
                <w:szCs w:val="28"/>
                <w:lang w:eastAsia="ru-RU"/>
              </w:rPr>
            </w:pPr>
            <w:r w:rsidRPr="000B0D9C">
              <w:rPr>
                <w:sz w:val="28"/>
                <w:szCs w:val="28"/>
                <w:lang w:eastAsia="ru-RU"/>
              </w:rPr>
              <w:t>Логоритмика для детей дошкольного возраста.</w:t>
            </w:r>
            <w:r w:rsidR="00132E24">
              <w:rPr>
                <w:sz w:val="28"/>
                <w:szCs w:val="28"/>
                <w:lang w:eastAsia="ru-RU"/>
              </w:rPr>
              <w:t xml:space="preserve"> </w:t>
            </w:r>
            <w:r w:rsidRPr="000B0D9C">
              <w:rPr>
                <w:sz w:val="28"/>
                <w:szCs w:val="28"/>
                <w:lang w:eastAsia="ru-RU"/>
              </w:rPr>
              <w:t>Красноярск.</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tabs>
                <w:tab w:val="left" w:pos="3285"/>
              </w:tabs>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редакцией Вераксы Н.Е., Комаровой Т.С., Васильевой М.А.</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Примерная общеобразовательная программа дошкольного образования «От рождения до школы».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235" w:type="dxa"/>
            <w:tcBorders>
              <w:left w:val="single" w:sz="4" w:space="0" w:color="000000" w:themeColor="text1"/>
              <w:right w:val="single" w:sz="4" w:space="0" w:color="000000" w:themeColor="text1"/>
            </w:tcBorders>
            <w:vAlign w:val="center"/>
            <w:hideMark/>
          </w:tcPr>
          <w:p w:rsidR="002043F6" w:rsidRPr="000B0D9C" w:rsidRDefault="002043F6" w:rsidP="00FD6F27">
            <w:pPr>
              <w:contextualSpacing/>
              <w:rPr>
                <w:sz w:val="28"/>
                <w:szCs w:val="28"/>
                <w:lang w:eastAsia="ru-RU"/>
              </w:rPr>
            </w:pPr>
            <w:r w:rsidRPr="000B0D9C">
              <w:rPr>
                <w:sz w:val="28"/>
                <w:szCs w:val="28"/>
                <w:lang w:eastAsia="ru-RU"/>
              </w:rPr>
              <w:t>Колесникова Е.В.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rPr>
                <w:sz w:val="28"/>
                <w:szCs w:val="28"/>
                <w:lang w:eastAsia="ru-RU"/>
              </w:rPr>
            </w:pPr>
            <w:r w:rsidRPr="000B0D9C">
              <w:rPr>
                <w:sz w:val="28"/>
                <w:szCs w:val="28"/>
                <w:lang w:eastAsia="ru-RU"/>
              </w:rPr>
              <w:t>Программа от звука к букве. Обучение грамоте детей дошкольного возраста. Издательство «Ювента».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Развитие речи в детском саду: Младшая группа.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24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 xml:space="preserve">Развитие речи в детском саду: Вторая младшая группа раннего возраста. МОЗАИКА-СИНТЕЗ. </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192"/>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Развитие речи в детском саду: Средняя группа.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192"/>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lastRenderedPageBreak/>
              <w:t>Под ред. 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Развитие речи в детском саду: Старшая группа.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48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Гербова В.В.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Развитие речи в детском саду: Подготовительная к школе группа. МОЗАИКА-СИНТЕЗ.</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48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Рудик О.С.</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Развитие речи детей 4-5 лет в свободной деятельности. Методические рекомендации.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192"/>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Гуськова А.А.</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Речевое развитие детей 6-7 лет на основе пересказа: В 2 ч. Ч. 1.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32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Гуськова А.А.</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Речевое развитие детей 6-7 лет на основе пересказа: В 2 ч. Ч. 2.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2016</w:t>
            </w:r>
          </w:p>
        </w:tc>
      </w:tr>
      <w:tr w:rsidR="002043F6" w:rsidRPr="000B0D9C" w:rsidTr="00132E24">
        <w:trPr>
          <w:trHeight w:val="12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Ушакова О.С.</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Речевые игры и упражнения для детей 3-5 лет «Давай расскажем».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2015</w:t>
            </w:r>
          </w:p>
        </w:tc>
      </w:tr>
      <w:tr w:rsidR="002043F6" w:rsidRPr="000B0D9C" w:rsidTr="00132E24">
        <w:trPr>
          <w:trHeight w:val="12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Ушакова О.С.</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Речевые упражнения для детей 3-5 лет «Давай дружить». ТЦ СФЕРА.</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2015</w:t>
            </w:r>
          </w:p>
        </w:tc>
      </w:tr>
      <w:tr w:rsidR="002043F6" w:rsidRPr="000B0D9C" w:rsidTr="00132E24">
        <w:trPr>
          <w:trHeight w:val="12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Сидорчук Т.А., Лелюх С.В.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Составление детьми творческих рассказов по сюжетной картине: Методическое пособие для воспитателей детских садов и родителей. Аркти.</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r w:rsidR="002043F6" w:rsidRPr="000B0D9C" w:rsidTr="00132E24">
        <w:trPr>
          <w:trHeight w:val="320"/>
        </w:trPr>
        <w:tc>
          <w:tcPr>
            <w:tcW w:w="2235"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Нищева Н.В.</w:t>
            </w:r>
          </w:p>
        </w:tc>
        <w:tc>
          <w:tcPr>
            <w:tcW w:w="6095"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Формирование навыков пересказа у детей дошколного возраста. Образовательные ситуации на основе текстов русских народных сказок. ООО ИЗДАТЕЛЬСТВО «ДЕТСТВО-ПРЕСС».</w:t>
            </w:r>
          </w:p>
        </w:tc>
        <w:tc>
          <w:tcPr>
            <w:tcW w:w="1241"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spacing w:line="360" w:lineRule="auto"/>
              <w:contextualSpacing/>
              <w:jc w:val="center"/>
              <w:rPr>
                <w:sz w:val="28"/>
                <w:szCs w:val="28"/>
                <w:lang w:eastAsia="ru-RU"/>
              </w:rPr>
            </w:pPr>
            <w:r w:rsidRPr="000B0D9C">
              <w:rPr>
                <w:sz w:val="28"/>
                <w:szCs w:val="28"/>
                <w:lang w:eastAsia="ru-RU"/>
              </w:rPr>
              <w:t>2014</w:t>
            </w:r>
          </w:p>
        </w:tc>
      </w:tr>
    </w:tbl>
    <w:p w:rsidR="002043F6" w:rsidRPr="000B0D9C" w:rsidRDefault="002043F6" w:rsidP="00FD6F27">
      <w:pPr>
        <w:autoSpaceDE w:val="0"/>
        <w:autoSpaceDN w:val="0"/>
        <w:adjustRightInd w:val="0"/>
        <w:spacing w:after="0" w:line="360" w:lineRule="auto"/>
        <w:contextualSpacing/>
        <w:jc w:val="both"/>
        <w:rPr>
          <w:rFonts w:ascii="Times New Roman" w:eastAsia="Times New Roman" w:hAnsi="Times New Roman" w:cs="Times New Roman"/>
          <w:sz w:val="28"/>
          <w:szCs w:val="28"/>
        </w:rPr>
      </w:pPr>
    </w:p>
    <w:p w:rsidR="00132E24" w:rsidRPr="000B0D9C" w:rsidRDefault="00DF2A67" w:rsidP="00752B7A">
      <w:pPr>
        <w:spacing w:after="0" w:line="360" w:lineRule="auto"/>
        <w:ind w:firstLine="851"/>
        <w:contextualSpacing/>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 xml:space="preserve">2.1.4. </w:t>
      </w:r>
      <w:r w:rsidR="002043F6" w:rsidRPr="000B0D9C">
        <w:rPr>
          <w:rFonts w:ascii="Times New Roman" w:eastAsia="Times New Roman" w:hAnsi="Times New Roman" w:cs="Times New Roman"/>
          <w:b/>
          <w:sz w:val="28"/>
          <w:szCs w:val="28"/>
        </w:rPr>
        <w:t>Художественно - эстетическое развитие</w:t>
      </w:r>
    </w:p>
    <w:p w:rsidR="002043F6" w:rsidRPr="000B0D9C" w:rsidRDefault="002043F6" w:rsidP="000B0D9C">
      <w:pPr>
        <w:spacing w:after="0" w:line="360" w:lineRule="auto"/>
        <w:ind w:firstLine="851"/>
        <w:contextualSpacing/>
        <w:jc w:val="both"/>
        <w:rPr>
          <w:rFonts w:ascii="Times New Roman" w:eastAsia="Times New Roman" w:hAnsi="Times New Roman" w:cs="Times New Roman"/>
          <w:i/>
          <w:sz w:val="28"/>
          <w:szCs w:val="28"/>
        </w:rPr>
      </w:pPr>
      <w:r w:rsidRPr="000B0D9C">
        <w:rPr>
          <w:rFonts w:ascii="Times New Roman" w:eastAsia="Times New Roman" w:hAnsi="Times New Roman" w:cs="Times New Roman"/>
          <w:i/>
          <w:sz w:val="28"/>
          <w:szCs w:val="28"/>
        </w:rPr>
        <w:t xml:space="preserve">Цель образовательной деятельности: </w:t>
      </w:r>
    </w:p>
    <w:p w:rsidR="002043F6" w:rsidRPr="000B0D9C" w:rsidRDefault="002043F6" w:rsidP="000B0D9C">
      <w:pPr>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Формирование интереса к эстетической стороне окружающей действительности, удовлетворение потребности детей в самовыражении; в изобразительной, творческой деятельности; развитие музыкальности детей, способности эмоционально воспринимать музыку. </w:t>
      </w:r>
    </w:p>
    <w:p w:rsidR="002043F6" w:rsidRPr="000B0D9C" w:rsidRDefault="002043F6" w:rsidP="000B0D9C">
      <w:pPr>
        <w:spacing w:after="0" w:line="360" w:lineRule="auto"/>
        <w:ind w:firstLine="851"/>
        <w:contextualSpacing/>
        <w:jc w:val="both"/>
        <w:rPr>
          <w:rFonts w:ascii="Times New Roman" w:eastAsia="Times New Roman" w:hAnsi="Times New Roman" w:cs="Times New Roman"/>
          <w:i/>
          <w:sz w:val="28"/>
          <w:szCs w:val="28"/>
        </w:rPr>
      </w:pPr>
      <w:r w:rsidRPr="000B0D9C">
        <w:rPr>
          <w:rFonts w:ascii="Times New Roman" w:eastAsia="Times New Roman" w:hAnsi="Times New Roman" w:cs="Times New Roman"/>
          <w:i/>
          <w:sz w:val="28"/>
          <w:szCs w:val="28"/>
        </w:rPr>
        <w:t xml:space="preserve">Задачи: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развивать продуктивную деятельность детей (рисование, лепка, аппликация, художественный труд);</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способствовать развитию детского творчества;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приобщать к изобразительному искусству;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развивать конструктивные навыки;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развивать первичные представления о моделировании;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lastRenderedPageBreak/>
        <w:t xml:space="preserve"> развивать музыкально-художественную деятельность;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приобщать к музыкальному искусству; знакомить с музыкальными произведениями, накопление музыкальных впечатлений;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развивать музыкальные способности и навыки; </w:t>
      </w:r>
    </w:p>
    <w:p w:rsidR="002043F6" w:rsidRPr="000B0D9C" w:rsidRDefault="002043F6" w:rsidP="00675565">
      <w:pPr>
        <w:pStyle w:val="a4"/>
        <w:widowControl w:val="0"/>
        <w:numPr>
          <w:ilvl w:val="0"/>
          <w:numId w:val="11"/>
        </w:numPr>
        <w:suppressAutoHyphens/>
        <w:spacing w:after="0" w:line="360" w:lineRule="auto"/>
        <w:ind w:left="0" w:firstLine="851"/>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 xml:space="preserve"> формировать музыкальный вкус.</w:t>
      </w:r>
    </w:p>
    <w:p w:rsidR="002043F6" w:rsidRPr="000B0D9C" w:rsidRDefault="002043F6" w:rsidP="000B0D9C">
      <w:pPr>
        <w:pStyle w:val="a4"/>
        <w:spacing w:after="0" w:line="360" w:lineRule="auto"/>
        <w:ind w:left="0" w:firstLine="851"/>
        <w:jc w:val="both"/>
        <w:rPr>
          <w:rFonts w:ascii="Times New Roman" w:hAnsi="Times New Roman" w:cs="Times New Roman"/>
          <w:i/>
          <w:sz w:val="28"/>
          <w:szCs w:val="28"/>
        </w:rPr>
      </w:pPr>
      <w:r w:rsidRPr="000B0D9C">
        <w:rPr>
          <w:rFonts w:ascii="Times New Roman" w:eastAsia="Times New Roman" w:hAnsi="Times New Roman" w:cs="Times New Roman"/>
          <w:i/>
          <w:sz w:val="28"/>
          <w:szCs w:val="28"/>
        </w:rPr>
        <w:t>Художественно-эстетическое развитие направленно на:</w:t>
      </w:r>
    </w:p>
    <w:p w:rsidR="002043F6" w:rsidRPr="000B0D9C" w:rsidRDefault="002043F6" w:rsidP="00675565">
      <w:pPr>
        <w:pStyle w:val="a4"/>
        <w:widowControl w:val="0"/>
        <w:numPr>
          <w:ilvl w:val="0"/>
          <w:numId w:val="12"/>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Формировать эстетическое отношение к миру и способствовать художественному развитию ребенка средствами искусства;</w:t>
      </w:r>
    </w:p>
    <w:p w:rsidR="002043F6" w:rsidRPr="000B0D9C" w:rsidRDefault="002043F6" w:rsidP="00675565">
      <w:pPr>
        <w:pStyle w:val="a4"/>
        <w:widowControl w:val="0"/>
        <w:numPr>
          <w:ilvl w:val="0"/>
          <w:numId w:val="12"/>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Приобщать детей к высокохудожественной литературе;</w:t>
      </w:r>
    </w:p>
    <w:p w:rsidR="002043F6" w:rsidRPr="000B0D9C" w:rsidRDefault="002043F6" w:rsidP="00675565">
      <w:pPr>
        <w:pStyle w:val="a4"/>
        <w:widowControl w:val="0"/>
        <w:numPr>
          <w:ilvl w:val="0"/>
          <w:numId w:val="12"/>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Развивать художественные способности ребенка (музыкальные, литературные, изобразительные);</w:t>
      </w:r>
    </w:p>
    <w:p w:rsidR="002043F6" w:rsidRPr="000B0D9C" w:rsidRDefault="002043F6" w:rsidP="00675565">
      <w:pPr>
        <w:pStyle w:val="a4"/>
        <w:widowControl w:val="0"/>
        <w:numPr>
          <w:ilvl w:val="0"/>
          <w:numId w:val="12"/>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Развивать детское творчество в различных видах детской деятельности;</w:t>
      </w:r>
    </w:p>
    <w:p w:rsidR="002043F6" w:rsidRPr="000B0D9C" w:rsidRDefault="002043F6" w:rsidP="00675565">
      <w:pPr>
        <w:pStyle w:val="a4"/>
        <w:widowControl w:val="0"/>
        <w:numPr>
          <w:ilvl w:val="0"/>
          <w:numId w:val="12"/>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 xml:space="preserve">Формировать </w:t>
      </w:r>
      <w:r w:rsidRPr="000B0D9C">
        <w:rPr>
          <w:rFonts w:ascii="Times New Roman" w:hAnsi="Times New Roman" w:cs="Times New Roman"/>
          <w:sz w:val="28"/>
          <w:szCs w:val="28"/>
        </w:rPr>
        <w:tab/>
        <w:t>умение интегрировать различные художественные виды деятельности;</w:t>
      </w:r>
    </w:p>
    <w:p w:rsidR="002043F6" w:rsidRPr="000B0D9C" w:rsidRDefault="002043F6" w:rsidP="00675565">
      <w:pPr>
        <w:pStyle w:val="a4"/>
        <w:widowControl w:val="0"/>
        <w:numPr>
          <w:ilvl w:val="0"/>
          <w:numId w:val="12"/>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Развивать артистические способности, выразительность речи в театрализованной деятельности.</w:t>
      </w:r>
    </w:p>
    <w:p w:rsidR="002043F6" w:rsidRPr="000B0D9C" w:rsidRDefault="002043F6" w:rsidP="000B0D9C">
      <w:pPr>
        <w:pStyle w:val="a4"/>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Методическое сопровождение образовательной области «Художественно - эстетическое развитие»:</w:t>
      </w:r>
    </w:p>
    <w:tbl>
      <w:tblPr>
        <w:tblStyle w:val="a3"/>
        <w:tblW w:w="9606" w:type="dxa"/>
        <w:tblLayout w:type="fixed"/>
        <w:tblLook w:val="04A0" w:firstRow="1" w:lastRow="0" w:firstColumn="1" w:lastColumn="0" w:noHBand="0" w:noVBand="1"/>
      </w:tblPr>
      <w:tblGrid>
        <w:gridCol w:w="2093"/>
        <w:gridCol w:w="6341"/>
        <w:gridCol w:w="1172"/>
      </w:tblGrid>
      <w:tr w:rsidR="002043F6" w:rsidRPr="000B0D9C" w:rsidTr="00132E24">
        <w:tc>
          <w:tcPr>
            <w:tcW w:w="20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F6" w:rsidRPr="000B0D9C" w:rsidRDefault="002043F6" w:rsidP="00FD6F27">
            <w:pPr>
              <w:contextualSpacing/>
              <w:jc w:val="center"/>
              <w:rPr>
                <w:sz w:val="28"/>
                <w:szCs w:val="28"/>
                <w:lang w:eastAsia="ru-RU"/>
              </w:rPr>
            </w:pPr>
            <w:r w:rsidRPr="000B0D9C">
              <w:rPr>
                <w:sz w:val="28"/>
                <w:szCs w:val="28"/>
                <w:lang w:eastAsia="ru-RU"/>
              </w:rPr>
              <w:t>Авторы</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jc w:val="center"/>
              <w:rPr>
                <w:sz w:val="28"/>
                <w:szCs w:val="28"/>
                <w:lang w:eastAsia="ru-RU"/>
              </w:rPr>
            </w:pPr>
            <w:r w:rsidRPr="000B0D9C">
              <w:rPr>
                <w:sz w:val="28"/>
                <w:szCs w:val="28"/>
                <w:lang w:eastAsia="ru-RU"/>
              </w:rPr>
              <w:t>Примерные образовательные программы и методики</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Год издания</w:t>
            </w:r>
          </w:p>
        </w:tc>
      </w:tr>
      <w:tr w:rsidR="002043F6" w:rsidRPr="000B0D9C" w:rsidTr="00132E24">
        <w:trPr>
          <w:trHeight w:val="240"/>
        </w:trPr>
        <w:tc>
          <w:tcPr>
            <w:tcW w:w="2093" w:type="dxa"/>
            <w:tcBorders>
              <w:top w:val="single" w:sz="4" w:space="0" w:color="000000" w:themeColor="text1"/>
              <w:left w:val="single" w:sz="4" w:space="0" w:color="000000" w:themeColor="text1"/>
              <w:bottom w:val="single" w:sz="4" w:space="0" w:color="auto"/>
              <w:right w:val="single" w:sz="4" w:space="0" w:color="000000" w:themeColor="text1"/>
            </w:tcBorders>
            <w:hideMark/>
          </w:tcPr>
          <w:p w:rsidR="002043F6" w:rsidRPr="000B0D9C" w:rsidRDefault="002043F6" w:rsidP="00FD6F27">
            <w:pPr>
              <w:contextualSpacing/>
              <w:rPr>
                <w:sz w:val="28"/>
                <w:szCs w:val="28"/>
                <w:lang w:eastAsia="ru-RU"/>
              </w:rPr>
            </w:pPr>
            <w:r w:rsidRPr="000B0D9C">
              <w:rPr>
                <w:sz w:val="28"/>
                <w:szCs w:val="28"/>
                <w:lang w:eastAsia="ru-RU"/>
              </w:rPr>
              <w:t>Комарова 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изобразительной деятельности в первой младшей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093" w:type="dxa"/>
            <w:tcBorders>
              <w:top w:val="single" w:sz="4" w:space="0" w:color="auto"/>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Комарова 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изобразительной деятельности во второй младшей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093" w:type="dxa"/>
            <w:tcBorders>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Комарова 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изобразительной деятельности в средней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Комарова 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изобразительной деятельности в старшей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093" w:type="dxa"/>
            <w:tcBorders>
              <w:left w:val="single" w:sz="4" w:space="0" w:color="000000" w:themeColor="text1"/>
              <w:right w:val="single" w:sz="4" w:space="0" w:color="000000" w:themeColor="text1"/>
            </w:tcBorders>
          </w:tcPr>
          <w:p w:rsidR="002043F6" w:rsidRPr="000B0D9C" w:rsidRDefault="002043F6" w:rsidP="00FD6F27">
            <w:pPr>
              <w:contextualSpacing/>
              <w:rPr>
                <w:sz w:val="28"/>
                <w:szCs w:val="28"/>
                <w:lang w:eastAsia="ru-RU"/>
              </w:rPr>
            </w:pPr>
            <w:r w:rsidRPr="000B0D9C">
              <w:rPr>
                <w:sz w:val="28"/>
                <w:szCs w:val="28"/>
                <w:lang w:eastAsia="ru-RU"/>
              </w:rPr>
              <w:t>Комарова 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Занятия по изобразительной деятельности в подготовительной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lastRenderedPageBreak/>
              <w:t>Микляева Н.В.</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Интеграция образовательного процесса на основе художественно-эстетического воспитания. Сфера.</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Зацепина М.Б.</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Культурно-досуговая деятельность в детском саду. Для занятий с детьми 2-7 лет.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w:t>
            </w:r>
            <w:r w:rsidR="00FD6F27">
              <w:rPr>
                <w:sz w:val="28"/>
                <w:szCs w:val="28"/>
                <w:lang w:eastAsia="ru-RU"/>
              </w:rPr>
              <w:t>7</w:t>
            </w:r>
          </w:p>
        </w:tc>
      </w:tr>
      <w:tr w:rsidR="002043F6"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Радынова О.П.</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Музыкальные шедевры. Сфера.</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968"/>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Баранова Е.В., Савельева А.М.</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От навыков к творчеству. Обучение детей 2-7 лет технике рисования.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w:t>
            </w:r>
            <w:r w:rsidR="00FD6F27">
              <w:rPr>
                <w:sz w:val="28"/>
                <w:szCs w:val="28"/>
                <w:lang w:eastAsia="ru-RU"/>
              </w:rPr>
              <w:t>7</w:t>
            </w:r>
          </w:p>
        </w:tc>
      </w:tr>
      <w:tr w:rsidR="002043F6" w:rsidRPr="000B0D9C" w:rsidTr="00132E24">
        <w:trPr>
          <w:trHeight w:val="276"/>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Куцаковой Л.В.</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Парциальная программа «Художественное творчество и конструирование». Сценарии занятий с детьми 3-4 лет.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2016</w:t>
            </w:r>
          </w:p>
        </w:tc>
      </w:tr>
      <w:tr w:rsidR="002043F6"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Куцаковой Л.В.</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Парциальная программа «Художественное творчество и конструирование». Сценарии занятий с детьми 4-5 лет.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tabs>
                <w:tab w:val="left" w:pos="3285"/>
              </w:tabs>
              <w:contextualSpacing/>
              <w:jc w:val="center"/>
              <w:rPr>
                <w:sz w:val="28"/>
                <w:szCs w:val="28"/>
                <w:lang w:eastAsia="ru-RU"/>
              </w:rPr>
            </w:pPr>
            <w:r w:rsidRPr="000B0D9C">
              <w:rPr>
                <w:sz w:val="28"/>
                <w:szCs w:val="28"/>
                <w:lang w:eastAsia="ru-RU"/>
              </w:rPr>
              <w:t>2016</w:t>
            </w:r>
          </w:p>
        </w:tc>
      </w:tr>
      <w:tr w:rsidR="002043F6"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редакцией Вераксы Н.Е., Комаровой Т.С., ВасильевойМ.А.</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Примерная общеобразовательная программа дошкольного образования «От рождения до школы».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Бурениной А.И.</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Ритмическая мозаика А.И. Бурениной по ритмической пластике для детей от 3 до 9 лет. СПб ЛОИРО.</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w:t>
            </w:r>
            <w:r w:rsidR="00FD6F27">
              <w:rPr>
                <w:sz w:val="28"/>
                <w:szCs w:val="28"/>
                <w:lang w:eastAsia="ru-RU"/>
              </w:rPr>
              <w:t>7</w:t>
            </w:r>
          </w:p>
        </w:tc>
      </w:tr>
      <w:tr w:rsidR="002043F6"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Щеткин А.В.</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Театральная деятельность в детском саду. Для занятий с детьми 4-5 лет.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Алябьева Е.А.</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Тематические дни и недели в детском саду. ТЦ Сфера.</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2015</w:t>
            </w:r>
          </w:p>
        </w:tc>
      </w:tr>
      <w:tr w:rsidR="002043F6" w:rsidRPr="000B0D9C" w:rsidTr="00132E24">
        <w:trPr>
          <w:trHeight w:val="192"/>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Бурениной А.И., Сауко А.Т.</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Топ-хлоп, малыши по музыкально-ритмическому воспитанию детей 2-3 лет. СПб.</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w:t>
            </w:r>
            <w:r w:rsidR="00FD6F27">
              <w:rPr>
                <w:sz w:val="28"/>
                <w:szCs w:val="28"/>
                <w:lang w:eastAsia="ru-RU"/>
              </w:rPr>
              <w:t>7</w:t>
            </w:r>
          </w:p>
        </w:tc>
      </w:tr>
      <w:tr w:rsidR="002043F6" w:rsidRPr="000B0D9C" w:rsidTr="00132E24">
        <w:trPr>
          <w:trHeight w:val="192"/>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КомароваТ.С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Художественное творчество. Система работы в первой младшей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КомароваТ.С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Художественное творчество. Система работы во второй младшей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КомароваТ.С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Художественное творчество. Система работы в средней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192"/>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КомароваТ.С</w:t>
            </w:r>
          </w:p>
        </w:tc>
        <w:tc>
          <w:tcPr>
            <w:tcW w:w="6341"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Художественное творчество. Система работы в старшей группе детского сада. Мозаика-Синтез.</w:t>
            </w:r>
          </w:p>
        </w:tc>
        <w:tc>
          <w:tcPr>
            <w:tcW w:w="1172"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1475"/>
        </w:trPr>
        <w:tc>
          <w:tcPr>
            <w:tcW w:w="2093"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lastRenderedPageBreak/>
              <w:t>КомароваТ.С</w:t>
            </w:r>
          </w:p>
        </w:tc>
        <w:tc>
          <w:tcPr>
            <w:tcW w:w="6341" w:type="dxa"/>
            <w:tcBorders>
              <w:top w:val="single" w:sz="4" w:space="0" w:color="000000" w:themeColor="text1"/>
              <w:left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Художественное творчество. Система работы в подготовительной группе детского сада. Мозаика-Синтез.</w:t>
            </w:r>
          </w:p>
        </w:tc>
        <w:tc>
          <w:tcPr>
            <w:tcW w:w="1172" w:type="dxa"/>
            <w:tcBorders>
              <w:top w:val="single" w:sz="4" w:space="0" w:color="000000" w:themeColor="text1"/>
              <w:left w:val="single" w:sz="4" w:space="0" w:color="auto"/>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bl>
    <w:p w:rsidR="002043F6" w:rsidRPr="000B0D9C" w:rsidRDefault="002043F6" w:rsidP="000B0D9C">
      <w:pPr>
        <w:spacing w:after="0" w:line="360" w:lineRule="auto"/>
        <w:ind w:firstLine="851"/>
        <w:contextualSpacing/>
        <w:jc w:val="both"/>
        <w:rPr>
          <w:rFonts w:ascii="Times New Roman" w:hAnsi="Times New Roman" w:cs="Times New Roman"/>
          <w:sz w:val="28"/>
          <w:szCs w:val="28"/>
        </w:rPr>
      </w:pPr>
    </w:p>
    <w:p w:rsidR="00132E24" w:rsidRPr="00752B7A" w:rsidRDefault="00DF2A67" w:rsidP="00752B7A">
      <w:pPr>
        <w:pStyle w:val="a4"/>
        <w:autoSpaceDE w:val="0"/>
        <w:autoSpaceDN w:val="0"/>
        <w:adjustRightInd w:val="0"/>
        <w:spacing w:after="0" w:line="360" w:lineRule="auto"/>
        <w:ind w:left="0" w:firstLine="851"/>
        <w:jc w:val="center"/>
        <w:rPr>
          <w:rFonts w:ascii="Times New Roman" w:eastAsia="Times New Roman" w:hAnsi="Times New Roman" w:cs="Times New Roman"/>
          <w:b/>
          <w:bCs/>
          <w:sz w:val="28"/>
          <w:szCs w:val="28"/>
          <w:lang w:eastAsia="ru-RU"/>
        </w:rPr>
      </w:pPr>
      <w:r w:rsidRPr="000B0D9C">
        <w:rPr>
          <w:rFonts w:ascii="Times New Roman" w:eastAsia="Times New Roman" w:hAnsi="Times New Roman" w:cs="Times New Roman"/>
          <w:b/>
          <w:bCs/>
          <w:sz w:val="28"/>
          <w:szCs w:val="28"/>
          <w:lang w:eastAsia="ru-RU"/>
        </w:rPr>
        <w:t xml:space="preserve">2.1.5. </w:t>
      </w:r>
      <w:r w:rsidR="002043F6" w:rsidRPr="000B0D9C">
        <w:rPr>
          <w:rFonts w:ascii="Times New Roman" w:eastAsia="Times New Roman" w:hAnsi="Times New Roman" w:cs="Times New Roman"/>
          <w:b/>
          <w:bCs/>
          <w:sz w:val="28"/>
          <w:szCs w:val="28"/>
          <w:lang w:eastAsia="ru-RU"/>
        </w:rPr>
        <w:t>Физическое развитие</w:t>
      </w:r>
    </w:p>
    <w:p w:rsidR="002043F6" w:rsidRPr="000B0D9C" w:rsidRDefault="002043F6" w:rsidP="000B0D9C">
      <w:pPr>
        <w:pStyle w:val="a4"/>
        <w:autoSpaceDE w:val="0"/>
        <w:autoSpaceDN w:val="0"/>
        <w:adjustRightInd w:val="0"/>
        <w:spacing w:after="0" w:line="360" w:lineRule="auto"/>
        <w:ind w:left="0" w:firstLine="851"/>
        <w:jc w:val="both"/>
        <w:rPr>
          <w:rFonts w:ascii="Times New Roman" w:eastAsia="Times New Roman" w:hAnsi="Times New Roman" w:cs="Times New Roman"/>
          <w:bCs/>
          <w:i/>
          <w:sz w:val="28"/>
          <w:szCs w:val="28"/>
          <w:lang w:eastAsia="ru-RU"/>
        </w:rPr>
      </w:pPr>
      <w:r w:rsidRPr="000B0D9C">
        <w:rPr>
          <w:rFonts w:ascii="Times New Roman" w:eastAsia="Times New Roman" w:hAnsi="Times New Roman" w:cs="Times New Roman"/>
          <w:bCs/>
          <w:i/>
          <w:sz w:val="28"/>
          <w:szCs w:val="28"/>
          <w:lang w:eastAsia="ru-RU"/>
        </w:rPr>
        <w:t xml:space="preserve">Цель образовательной деятельности: </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bCs/>
          <w:sz w:val="28"/>
          <w:szCs w:val="28"/>
        </w:rPr>
      </w:pPr>
      <w:r w:rsidRPr="000B0D9C">
        <w:rPr>
          <w:rFonts w:ascii="Times New Roman" w:eastAsia="Times New Roman" w:hAnsi="Times New Roman" w:cs="Times New Roman"/>
          <w:bCs/>
          <w:sz w:val="28"/>
          <w:szCs w:val="28"/>
        </w:rPr>
        <w:t>Формирование у детей интереса и ценностного отношения к занятиям физической культурой, гармоничное физическое</w:t>
      </w:r>
      <w:r w:rsidR="00AE51FA" w:rsidRPr="00AE51FA">
        <w:rPr>
          <w:rFonts w:ascii="Times New Roman" w:eastAsia="Times New Roman" w:hAnsi="Times New Roman" w:cs="Times New Roman"/>
          <w:bCs/>
          <w:sz w:val="28"/>
          <w:szCs w:val="28"/>
        </w:rPr>
        <w:t xml:space="preserve"> </w:t>
      </w:r>
      <w:r w:rsidRPr="000B0D9C">
        <w:rPr>
          <w:rFonts w:ascii="Times New Roman" w:eastAsia="Times New Roman" w:hAnsi="Times New Roman" w:cs="Times New Roman"/>
          <w:bCs/>
          <w:sz w:val="28"/>
          <w:szCs w:val="28"/>
        </w:rPr>
        <w:t xml:space="preserve">развитие; охрана здоровья детей и формирование основы культуры здоровья. </w:t>
      </w:r>
    </w:p>
    <w:p w:rsidR="002043F6" w:rsidRPr="000B0D9C" w:rsidRDefault="002043F6" w:rsidP="000B0D9C">
      <w:pPr>
        <w:pStyle w:val="a4"/>
        <w:autoSpaceDE w:val="0"/>
        <w:autoSpaceDN w:val="0"/>
        <w:adjustRightInd w:val="0"/>
        <w:spacing w:after="0" w:line="360" w:lineRule="auto"/>
        <w:ind w:left="0" w:firstLine="851"/>
        <w:jc w:val="both"/>
        <w:rPr>
          <w:rFonts w:ascii="Times New Roman" w:eastAsia="Times New Roman" w:hAnsi="Times New Roman" w:cs="Times New Roman"/>
          <w:bCs/>
          <w:i/>
          <w:sz w:val="28"/>
          <w:szCs w:val="28"/>
          <w:lang w:eastAsia="ru-RU"/>
        </w:rPr>
      </w:pPr>
      <w:r w:rsidRPr="000B0D9C">
        <w:rPr>
          <w:rFonts w:ascii="Times New Roman" w:eastAsia="Times New Roman" w:hAnsi="Times New Roman" w:cs="Times New Roman"/>
          <w:bCs/>
          <w:i/>
          <w:sz w:val="28"/>
          <w:szCs w:val="28"/>
          <w:lang w:eastAsia="ru-RU"/>
        </w:rPr>
        <w:t xml:space="preserve">Задачи: </w:t>
      </w:r>
    </w:p>
    <w:p w:rsidR="002043F6" w:rsidRPr="000B0D9C" w:rsidRDefault="002043F6" w:rsidP="00675565">
      <w:pPr>
        <w:pStyle w:val="a4"/>
        <w:widowControl w:val="0"/>
        <w:numPr>
          <w:ilvl w:val="0"/>
          <w:numId w:val="13"/>
        </w:numPr>
        <w:suppressAutoHyphens/>
        <w:autoSpaceDE w:val="0"/>
        <w:autoSpaceDN w:val="0"/>
        <w:adjustRightInd w:val="0"/>
        <w:spacing w:after="0" w:line="360" w:lineRule="auto"/>
        <w:ind w:left="0" w:firstLine="851"/>
        <w:jc w:val="both"/>
        <w:rPr>
          <w:rFonts w:ascii="Times New Roman" w:eastAsia="Times New Roman" w:hAnsi="Times New Roman" w:cs="Times New Roman"/>
          <w:bCs/>
          <w:sz w:val="28"/>
          <w:szCs w:val="28"/>
          <w:lang w:eastAsia="ru-RU"/>
        </w:rPr>
      </w:pPr>
      <w:r w:rsidRPr="000B0D9C">
        <w:rPr>
          <w:rFonts w:ascii="Times New Roman" w:eastAsia="Times New Roman" w:hAnsi="Times New Roman" w:cs="Times New Roman"/>
          <w:bCs/>
          <w:sz w:val="28"/>
          <w:szCs w:val="28"/>
          <w:lang w:eastAsia="ru-RU"/>
        </w:rPr>
        <w:t xml:space="preserve">развивать физические качества (скорость, силу, гибкость, выносливость и координацию); </w:t>
      </w:r>
    </w:p>
    <w:p w:rsidR="002043F6" w:rsidRPr="000B0D9C" w:rsidRDefault="002043F6" w:rsidP="00675565">
      <w:pPr>
        <w:pStyle w:val="a4"/>
        <w:widowControl w:val="0"/>
        <w:numPr>
          <w:ilvl w:val="0"/>
          <w:numId w:val="13"/>
        </w:numPr>
        <w:suppressAutoHyphens/>
        <w:autoSpaceDE w:val="0"/>
        <w:autoSpaceDN w:val="0"/>
        <w:adjustRightInd w:val="0"/>
        <w:spacing w:after="0" w:line="360" w:lineRule="auto"/>
        <w:ind w:left="0" w:firstLine="851"/>
        <w:jc w:val="both"/>
        <w:rPr>
          <w:rFonts w:ascii="Times New Roman" w:eastAsia="Times New Roman" w:hAnsi="Times New Roman" w:cs="Times New Roman"/>
          <w:bCs/>
          <w:sz w:val="28"/>
          <w:szCs w:val="28"/>
          <w:lang w:eastAsia="ru-RU"/>
        </w:rPr>
      </w:pPr>
      <w:r w:rsidRPr="000B0D9C">
        <w:rPr>
          <w:rFonts w:ascii="Times New Roman" w:eastAsia="Times New Roman" w:hAnsi="Times New Roman" w:cs="Times New Roman"/>
          <w:bCs/>
          <w:sz w:val="28"/>
          <w:szCs w:val="28"/>
          <w:lang w:eastAsia="ru-RU"/>
        </w:rPr>
        <w:t xml:space="preserve">обогащать двигательный опыт детей (овладение основными движениями); </w:t>
      </w:r>
    </w:p>
    <w:p w:rsidR="002043F6" w:rsidRPr="000B0D9C" w:rsidRDefault="002043F6" w:rsidP="00675565">
      <w:pPr>
        <w:pStyle w:val="a4"/>
        <w:widowControl w:val="0"/>
        <w:numPr>
          <w:ilvl w:val="0"/>
          <w:numId w:val="13"/>
        </w:numPr>
        <w:suppressAutoHyphens/>
        <w:autoSpaceDE w:val="0"/>
        <w:autoSpaceDN w:val="0"/>
        <w:adjustRightInd w:val="0"/>
        <w:spacing w:after="0" w:line="360" w:lineRule="auto"/>
        <w:ind w:left="0" w:firstLine="851"/>
        <w:jc w:val="both"/>
        <w:rPr>
          <w:rFonts w:ascii="Times New Roman" w:eastAsia="Times New Roman" w:hAnsi="Times New Roman" w:cs="Times New Roman"/>
          <w:bCs/>
          <w:sz w:val="28"/>
          <w:szCs w:val="28"/>
          <w:lang w:eastAsia="ru-RU"/>
        </w:rPr>
      </w:pPr>
      <w:r w:rsidRPr="000B0D9C">
        <w:rPr>
          <w:rFonts w:ascii="Times New Roman" w:eastAsia="Times New Roman" w:hAnsi="Times New Roman" w:cs="Times New Roman"/>
          <w:bCs/>
          <w:sz w:val="28"/>
          <w:szCs w:val="28"/>
          <w:lang w:eastAsia="ru-RU"/>
        </w:rPr>
        <w:t xml:space="preserve">формировать у воспитанников потребность в двигательной активности и физическом совершенствовании; </w:t>
      </w:r>
    </w:p>
    <w:p w:rsidR="002043F6" w:rsidRPr="000B0D9C" w:rsidRDefault="002043F6" w:rsidP="00675565">
      <w:pPr>
        <w:pStyle w:val="a4"/>
        <w:widowControl w:val="0"/>
        <w:numPr>
          <w:ilvl w:val="0"/>
          <w:numId w:val="13"/>
        </w:numPr>
        <w:suppressAutoHyphens/>
        <w:autoSpaceDE w:val="0"/>
        <w:autoSpaceDN w:val="0"/>
        <w:adjustRightInd w:val="0"/>
        <w:spacing w:after="0" w:line="360" w:lineRule="auto"/>
        <w:ind w:left="0" w:firstLine="851"/>
        <w:jc w:val="both"/>
        <w:rPr>
          <w:rFonts w:ascii="Times New Roman" w:eastAsia="Times New Roman" w:hAnsi="Times New Roman" w:cs="Times New Roman"/>
          <w:bCs/>
          <w:sz w:val="28"/>
          <w:szCs w:val="28"/>
          <w:lang w:eastAsia="ru-RU"/>
        </w:rPr>
      </w:pPr>
      <w:r w:rsidRPr="000B0D9C">
        <w:rPr>
          <w:rFonts w:ascii="Times New Roman" w:eastAsia="Times New Roman" w:hAnsi="Times New Roman" w:cs="Times New Roman"/>
          <w:bCs/>
          <w:sz w:val="28"/>
          <w:szCs w:val="28"/>
          <w:lang w:eastAsia="ru-RU"/>
        </w:rPr>
        <w:t xml:space="preserve">сохранять и укреплять физическое и психическое здоровье детей; </w:t>
      </w:r>
    </w:p>
    <w:p w:rsidR="002043F6" w:rsidRPr="000B0D9C" w:rsidRDefault="002043F6" w:rsidP="00675565">
      <w:pPr>
        <w:pStyle w:val="a4"/>
        <w:widowControl w:val="0"/>
        <w:numPr>
          <w:ilvl w:val="0"/>
          <w:numId w:val="13"/>
        </w:numPr>
        <w:suppressAutoHyphens/>
        <w:autoSpaceDE w:val="0"/>
        <w:autoSpaceDN w:val="0"/>
        <w:adjustRightInd w:val="0"/>
        <w:spacing w:after="0" w:line="360" w:lineRule="auto"/>
        <w:ind w:left="0" w:firstLine="851"/>
        <w:jc w:val="both"/>
        <w:rPr>
          <w:rFonts w:ascii="Times New Roman" w:eastAsia="Times New Roman" w:hAnsi="Times New Roman" w:cs="Times New Roman"/>
          <w:bCs/>
          <w:sz w:val="28"/>
          <w:szCs w:val="28"/>
          <w:lang w:eastAsia="ru-RU"/>
        </w:rPr>
      </w:pPr>
      <w:r w:rsidRPr="000B0D9C">
        <w:rPr>
          <w:rFonts w:ascii="Times New Roman" w:eastAsia="Times New Roman" w:hAnsi="Times New Roman" w:cs="Times New Roman"/>
          <w:bCs/>
          <w:sz w:val="28"/>
          <w:szCs w:val="28"/>
          <w:lang w:eastAsia="ru-RU"/>
        </w:rPr>
        <w:t xml:space="preserve">воспитывать культурно-гигиенические навыки; </w:t>
      </w:r>
    </w:p>
    <w:p w:rsidR="002043F6" w:rsidRPr="000B0D9C" w:rsidRDefault="002043F6" w:rsidP="00675565">
      <w:pPr>
        <w:pStyle w:val="a4"/>
        <w:widowControl w:val="0"/>
        <w:numPr>
          <w:ilvl w:val="0"/>
          <w:numId w:val="13"/>
        </w:numPr>
        <w:suppressAutoHyphens/>
        <w:autoSpaceDE w:val="0"/>
        <w:autoSpaceDN w:val="0"/>
        <w:adjustRightInd w:val="0"/>
        <w:spacing w:after="0" w:line="360" w:lineRule="auto"/>
        <w:ind w:left="0" w:firstLine="851"/>
        <w:jc w:val="both"/>
        <w:rPr>
          <w:rFonts w:ascii="Times New Roman" w:eastAsia="Times New Roman" w:hAnsi="Times New Roman" w:cs="Times New Roman"/>
          <w:bCs/>
          <w:sz w:val="28"/>
          <w:szCs w:val="28"/>
          <w:lang w:eastAsia="ru-RU"/>
        </w:rPr>
      </w:pPr>
      <w:r w:rsidRPr="000B0D9C">
        <w:rPr>
          <w:rFonts w:ascii="Times New Roman" w:eastAsia="Times New Roman" w:hAnsi="Times New Roman" w:cs="Times New Roman"/>
          <w:bCs/>
          <w:sz w:val="28"/>
          <w:szCs w:val="28"/>
          <w:lang w:eastAsia="ru-RU"/>
        </w:rPr>
        <w:t xml:space="preserve"> формировать начальные представления о здоровом образе жизни.</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bCs/>
          <w:i/>
          <w:sz w:val="28"/>
          <w:szCs w:val="28"/>
        </w:rPr>
      </w:pPr>
      <w:r w:rsidRPr="000B0D9C">
        <w:rPr>
          <w:rFonts w:ascii="Times New Roman" w:eastAsia="Times New Roman" w:hAnsi="Times New Roman" w:cs="Times New Roman"/>
          <w:bCs/>
          <w:i/>
          <w:sz w:val="28"/>
          <w:szCs w:val="28"/>
        </w:rPr>
        <w:t>Физическое развитие направленно на:</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Сохранение и укрепление физического и психического здоровья детей;</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Воспитание культурно-гигиенических навыков;</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Формирование начальных представлений о здоровом образе жизни;</w:t>
      </w:r>
      <w:r w:rsidRPr="000B0D9C">
        <w:rPr>
          <w:rFonts w:ascii="Times New Roman" w:eastAsia="Arial" w:hAnsi="Times New Roman" w:cs="Times New Roman"/>
          <w:sz w:val="28"/>
          <w:szCs w:val="28"/>
        </w:rPr>
        <w:tab/>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Внедрение в программу новейших здоровьесберегающих технологий;</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Совершенствование двигательного опыта детей;</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lastRenderedPageBreak/>
        <w:t>Формирование у воспитанников потребности в двигательной активности и физическом совершенствовании;</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Развитие физических качеств (скоростных, силовых, гибкости, выносливости, координации);</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Формирование представлений о своем теле;</w:t>
      </w:r>
    </w:p>
    <w:p w:rsidR="002043F6" w:rsidRPr="000B0D9C" w:rsidRDefault="002043F6" w:rsidP="00675565">
      <w:pPr>
        <w:pStyle w:val="a4"/>
        <w:widowControl w:val="0"/>
        <w:numPr>
          <w:ilvl w:val="0"/>
          <w:numId w:val="14"/>
        </w:numPr>
        <w:suppressAutoHyphens/>
        <w:spacing w:after="0" w:line="360" w:lineRule="auto"/>
        <w:ind w:left="0" w:firstLine="851"/>
        <w:jc w:val="both"/>
        <w:rPr>
          <w:rFonts w:ascii="Times New Roman" w:hAnsi="Times New Roman" w:cs="Times New Roman"/>
          <w:sz w:val="28"/>
          <w:szCs w:val="28"/>
        </w:rPr>
      </w:pPr>
      <w:r w:rsidRPr="000B0D9C">
        <w:rPr>
          <w:rFonts w:ascii="Times New Roman" w:hAnsi="Times New Roman" w:cs="Times New Roman"/>
          <w:sz w:val="28"/>
          <w:szCs w:val="28"/>
        </w:rPr>
        <w:t>Формирование умений адекватно реагировать на изменения окружающей среды, оберегать здоровье, избегать опасности;</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hAnsi="Times New Roman" w:cs="Times New Roman"/>
          <w:sz w:val="28"/>
          <w:szCs w:val="28"/>
        </w:rPr>
        <w:t>Использование разнообразных средств повышения двигательной активности детей на занятиях по физической культуре и в самостоятельной деятельности.</w:t>
      </w:r>
      <w:r w:rsidRPr="000B0D9C">
        <w:rPr>
          <w:rFonts w:ascii="Times New Roman" w:eastAsia="Times New Roman" w:hAnsi="Times New Roman" w:cs="Times New Roman"/>
          <w:sz w:val="28"/>
          <w:szCs w:val="28"/>
        </w:rPr>
        <w:t xml:space="preserve"> Формирование полноценных двигательных навыков, активная деятельность в процессе конструирования, сю</w:t>
      </w:r>
      <w:r w:rsidRPr="000B0D9C">
        <w:rPr>
          <w:rFonts w:ascii="Times New Roman" w:eastAsia="Times New Roman" w:hAnsi="Times New Roman" w:cs="Times New Roman"/>
          <w:sz w:val="28"/>
          <w:szCs w:val="28"/>
        </w:rPr>
        <w:softHyphen/>
        <w:t>жетной игры, трудовой деятельности, овладение тонко ко</w:t>
      </w:r>
      <w:r w:rsidRPr="000B0D9C">
        <w:rPr>
          <w:rFonts w:ascii="Times New Roman" w:eastAsia="Times New Roman" w:hAnsi="Times New Roman" w:cs="Times New Roman"/>
          <w:sz w:val="28"/>
          <w:szCs w:val="28"/>
        </w:rPr>
        <w:softHyphen/>
        <w:t>ординированными и специализированными движениями рук является необходимым звеном в общей системе коррекционного обучения.</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В процессе правильно организованных занятий необхо</w:t>
      </w:r>
      <w:r w:rsidRPr="000B0D9C">
        <w:rPr>
          <w:rFonts w:ascii="Times New Roman" w:eastAsia="Times New Roman" w:hAnsi="Times New Roman" w:cs="Times New Roman"/>
          <w:sz w:val="28"/>
          <w:szCs w:val="28"/>
        </w:rPr>
        <w:softHyphen/>
        <w:t>димо устранить некоординированные, скованные, недоста</w:t>
      </w:r>
      <w:r w:rsidRPr="000B0D9C">
        <w:rPr>
          <w:rFonts w:ascii="Times New Roman" w:eastAsia="Times New Roman" w:hAnsi="Times New Roman" w:cs="Times New Roman"/>
          <w:sz w:val="28"/>
          <w:szCs w:val="28"/>
        </w:rPr>
        <w:softHyphen/>
        <w:t>точно ритмические движения.</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Обращается специальное внимание на особенности пси</w:t>
      </w:r>
      <w:r w:rsidRPr="000B0D9C">
        <w:rPr>
          <w:rFonts w:ascii="Times New Roman" w:eastAsia="Times New Roman" w:hAnsi="Times New Roman" w:cs="Times New Roman"/>
          <w:sz w:val="28"/>
          <w:szCs w:val="28"/>
        </w:rPr>
        <w:softHyphen/>
        <w:t>хомоторного развития детей, которые должны учитываться в процессе занятий (дети с речевой патологией, имеющей органическую природу нарушения, обычно различаются по состоянию двигательной сферы на возбудимых с явления</w:t>
      </w:r>
      <w:r w:rsidRPr="000B0D9C">
        <w:rPr>
          <w:rFonts w:ascii="Times New Roman" w:eastAsia="Times New Roman" w:hAnsi="Times New Roman" w:cs="Times New Roman"/>
          <w:sz w:val="28"/>
          <w:szCs w:val="28"/>
        </w:rPr>
        <w:softHyphen/>
        <w:t>ми отвлекаемости, нетерпеливости, неустойчивости и за</w:t>
      </w:r>
      <w:r w:rsidRPr="000B0D9C">
        <w:rPr>
          <w:rFonts w:ascii="Times New Roman" w:eastAsia="Times New Roman" w:hAnsi="Times New Roman" w:cs="Times New Roman"/>
          <w:sz w:val="28"/>
          <w:szCs w:val="28"/>
        </w:rPr>
        <w:softHyphen/>
        <w:t>торможенных с явлениями вялости, адинамичности).</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Среди детей с общим недоразвитием речи могут быть де</w:t>
      </w:r>
      <w:r w:rsidRPr="000B0D9C">
        <w:rPr>
          <w:rFonts w:ascii="Times New Roman" w:eastAsia="Times New Roman" w:hAnsi="Times New Roman" w:cs="Times New Roman"/>
          <w:sz w:val="28"/>
          <w:szCs w:val="28"/>
        </w:rPr>
        <w:softHyphen/>
        <w:t>ти с дизартрией, имеющие, как правило, остаточные про</w:t>
      </w:r>
      <w:r w:rsidRPr="000B0D9C">
        <w:rPr>
          <w:rFonts w:ascii="Times New Roman" w:eastAsia="Times New Roman" w:hAnsi="Times New Roman" w:cs="Times New Roman"/>
          <w:sz w:val="28"/>
          <w:szCs w:val="28"/>
        </w:rPr>
        <w:softHyphen/>
        <w:t>явления органического поражения центральной нервной системы в виде стертых парезов, приводящих к двигатель</w:t>
      </w:r>
      <w:r w:rsidRPr="000B0D9C">
        <w:rPr>
          <w:rFonts w:ascii="Times New Roman" w:eastAsia="Times New Roman" w:hAnsi="Times New Roman" w:cs="Times New Roman"/>
          <w:sz w:val="28"/>
          <w:szCs w:val="28"/>
        </w:rPr>
        <w:softHyphen/>
        <w:t>ной неловкости, малому объему движений, недостаточному их темпу и переключаемости.</w:t>
      </w:r>
    </w:p>
    <w:p w:rsidR="002043F6" w:rsidRPr="000B0D9C" w:rsidRDefault="002043F6" w:rsidP="000B0D9C">
      <w:pPr>
        <w:autoSpaceDE w:val="0"/>
        <w:autoSpaceDN w:val="0"/>
        <w:adjustRightInd w:val="0"/>
        <w:spacing w:after="0" w:line="360" w:lineRule="auto"/>
        <w:ind w:firstLine="851"/>
        <w:contextualSpacing/>
        <w:jc w:val="both"/>
        <w:rPr>
          <w:rFonts w:ascii="Times New Roman" w:eastAsia="Times New Roman" w:hAnsi="Times New Roman" w:cs="Times New Roman"/>
          <w:sz w:val="28"/>
          <w:szCs w:val="28"/>
        </w:rPr>
      </w:pPr>
      <w:r w:rsidRPr="000B0D9C">
        <w:rPr>
          <w:rFonts w:ascii="Times New Roman" w:eastAsia="Times New Roman" w:hAnsi="Times New Roman" w:cs="Times New Roman"/>
          <w:sz w:val="28"/>
          <w:szCs w:val="28"/>
        </w:rPr>
        <w:t>Коррекция особенностей моторного развития детей осу</w:t>
      </w:r>
      <w:r w:rsidRPr="000B0D9C">
        <w:rPr>
          <w:rFonts w:ascii="Times New Roman" w:eastAsia="Times New Roman" w:hAnsi="Times New Roman" w:cs="Times New Roman"/>
          <w:sz w:val="28"/>
          <w:szCs w:val="28"/>
        </w:rPr>
        <w:softHyphen/>
        <w:t>ществляется за счет специальных упражнений и общепри</w:t>
      </w:r>
      <w:r w:rsidRPr="000B0D9C">
        <w:rPr>
          <w:rFonts w:ascii="Times New Roman" w:eastAsia="Times New Roman" w:hAnsi="Times New Roman" w:cs="Times New Roman"/>
          <w:sz w:val="28"/>
          <w:szCs w:val="28"/>
        </w:rPr>
        <w:softHyphen/>
        <w:t xml:space="preserve">нятых способов физического воспитания. Она направлена на нормализацию мышечного тонуса, </w:t>
      </w:r>
      <w:r w:rsidRPr="000B0D9C">
        <w:rPr>
          <w:rFonts w:ascii="Times New Roman" w:eastAsia="Times New Roman" w:hAnsi="Times New Roman" w:cs="Times New Roman"/>
          <w:sz w:val="28"/>
          <w:szCs w:val="28"/>
        </w:rPr>
        <w:lastRenderedPageBreak/>
        <w:t>исправление непра</w:t>
      </w:r>
      <w:r w:rsidRPr="000B0D9C">
        <w:rPr>
          <w:rFonts w:ascii="Times New Roman" w:eastAsia="Times New Roman" w:hAnsi="Times New Roman" w:cs="Times New Roman"/>
          <w:sz w:val="28"/>
          <w:szCs w:val="28"/>
        </w:rPr>
        <w:softHyphen/>
        <w:t>вильных поз, развитие статической выносливости, равнове</w:t>
      </w:r>
      <w:r w:rsidRPr="000B0D9C">
        <w:rPr>
          <w:rFonts w:ascii="Times New Roman" w:eastAsia="Times New Roman" w:hAnsi="Times New Roman" w:cs="Times New Roman"/>
          <w:sz w:val="28"/>
          <w:szCs w:val="28"/>
        </w:rPr>
        <w:softHyphen/>
        <w:t>сия, упорядочение темпа движений, синхронного взаимо</w:t>
      </w:r>
      <w:r w:rsidRPr="000B0D9C">
        <w:rPr>
          <w:rFonts w:ascii="Times New Roman" w:eastAsia="Times New Roman" w:hAnsi="Times New Roman" w:cs="Times New Roman"/>
          <w:sz w:val="28"/>
          <w:szCs w:val="28"/>
        </w:rPr>
        <w:softHyphen/>
        <w:t>действия между движениями и речью, запоминание серии двигательных актов, воспитание быстроты реакции на сло</w:t>
      </w:r>
      <w:r w:rsidRPr="000B0D9C">
        <w:rPr>
          <w:rFonts w:ascii="Times New Roman" w:eastAsia="Times New Roman" w:hAnsi="Times New Roman" w:cs="Times New Roman"/>
          <w:sz w:val="28"/>
          <w:szCs w:val="28"/>
        </w:rPr>
        <w:softHyphen/>
        <w:t>весные инструкции, развитие тонкой двигательной коорди</w:t>
      </w:r>
      <w:r w:rsidRPr="000B0D9C">
        <w:rPr>
          <w:rFonts w:ascii="Times New Roman" w:eastAsia="Times New Roman" w:hAnsi="Times New Roman" w:cs="Times New Roman"/>
          <w:sz w:val="28"/>
          <w:szCs w:val="28"/>
        </w:rPr>
        <w:softHyphen/>
        <w:t>нации, необходимой для полноценного становления навы</w:t>
      </w:r>
      <w:r w:rsidRPr="000B0D9C">
        <w:rPr>
          <w:rFonts w:ascii="Times New Roman" w:eastAsia="Times New Roman" w:hAnsi="Times New Roman" w:cs="Times New Roman"/>
          <w:sz w:val="28"/>
          <w:szCs w:val="28"/>
        </w:rPr>
        <w:softHyphen/>
        <w:t>ков письма.</w:t>
      </w:r>
    </w:p>
    <w:p w:rsidR="002043F6" w:rsidRPr="000B0D9C" w:rsidRDefault="002043F6" w:rsidP="000B0D9C">
      <w:pPr>
        <w:spacing w:after="0" w:line="360" w:lineRule="auto"/>
        <w:ind w:firstLine="851"/>
        <w:contextualSpacing/>
        <w:jc w:val="both"/>
        <w:rPr>
          <w:rFonts w:ascii="Times New Roman" w:hAnsi="Times New Roman" w:cs="Times New Roman"/>
          <w:sz w:val="28"/>
          <w:szCs w:val="28"/>
        </w:rPr>
      </w:pPr>
      <w:r w:rsidRPr="000B0D9C">
        <w:rPr>
          <w:rFonts w:ascii="Times New Roman" w:hAnsi="Times New Roman" w:cs="Times New Roman"/>
          <w:sz w:val="28"/>
          <w:szCs w:val="28"/>
        </w:rPr>
        <w:t>Методическое сопровождение образовательной области «Физическое развитие»:</w:t>
      </w:r>
    </w:p>
    <w:tbl>
      <w:tblPr>
        <w:tblStyle w:val="a3"/>
        <w:tblW w:w="9606" w:type="dxa"/>
        <w:tblLayout w:type="fixed"/>
        <w:tblLook w:val="04A0" w:firstRow="1" w:lastRow="0" w:firstColumn="1" w:lastColumn="0" w:noHBand="0" w:noVBand="1"/>
      </w:tblPr>
      <w:tblGrid>
        <w:gridCol w:w="2376"/>
        <w:gridCol w:w="5954"/>
        <w:gridCol w:w="1276"/>
      </w:tblGrid>
      <w:tr w:rsidR="002043F6" w:rsidRPr="000B0D9C" w:rsidTr="00132E24">
        <w:tc>
          <w:tcPr>
            <w:tcW w:w="23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043F6" w:rsidRPr="000B0D9C" w:rsidRDefault="002043F6" w:rsidP="00FD6F27">
            <w:pPr>
              <w:contextualSpacing/>
              <w:jc w:val="center"/>
              <w:rPr>
                <w:sz w:val="28"/>
                <w:szCs w:val="28"/>
                <w:lang w:eastAsia="ru-RU"/>
              </w:rPr>
            </w:pPr>
            <w:r w:rsidRPr="000B0D9C">
              <w:rPr>
                <w:sz w:val="28"/>
                <w:szCs w:val="28"/>
                <w:lang w:eastAsia="ru-RU"/>
              </w:rPr>
              <w:t>Авторы</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hideMark/>
          </w:tcPr>
          <w:p w:rsidR="002043F6" w:rsidRPr="000B0D9C" w:rsidRDefault="002043F6" w:rsidP="00FD6F27">
            <w:pPr>
              <w:contextualSpacing/>
              <w:jc w:val="center"/>
              <w:rPr>
                <w:sz w:val="28"/>
                <w:szCs w:val="28"/>
                <w:lang w:eastAsia="ru-RU"/>
              </w:rPr>
            </w:pPr>
            <w:r w:rsidRPr="000B0D9C">
              <w:rPr>
                <w:sz w:val="28"/>
                <w:szCs w:val="28"/>
                <w:lang w:eastAsia="ru-RU"/>
              </w:rPr>
              <w:t>Примерные образовательные программы и методики</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Год издания</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hideMark/>
          </w:tcPr>
          <w:p w:rsidR="002043F6" w:rsidRPr="000B0D9C" w:rsidRDefault="002043F6" w:rsidP="00FD6F27">
            <w:pPr>
              <w:contextualSpacing/>
              <w:rPr>
                <w:sz w:val="28"/>
                <w:szCs w:val="28"/>
                <w:lang w:eastAsia="ru-RU"/>
              </w:rPr>
            </w:pPr>
            <w:r w:rsidRPr="000B0D9C">
              <w:rPr>
                <w:sz w:val="28"/>
                <w:szCs w:val="28"/>
                <w:lang w:eastAsia="ru-RU"/>
              </w:rPr>
              <w:t>Сулим Е.В.</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Зимние занятия по физкультуре с детьми 5-7 лет: Планирование, конспекты. ТЦ Сфера.</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Теплюк С.Н.</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Игры-занятия на прогулке с детьми 2-4 лет.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Фирилева Ж.Е., Сайкина Е.Г.</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Лечебно-профилактический танец «ФИТНЕС-ДАНС».Учебное пособие-СПб.ДЕТСТВО ПРЕСС.</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2015</w:t>
            </w:r>
          </w:p>
        </w:tc>
      </w:tr>
      <w:tr w:rsidR="002043F6" w:rsidRPr="000B0D9C" w:rsidTr="00132E24">
        <w:trPr>
          <w:trHeight w:val="48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Борисова М.М.</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Малоподвижные игры и игровые упражнения. Для занятий с детьми 3-7 лет.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Степаненкова Э.Я.</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Методика проведения подвижных игр.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Пензулаева Л.И.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Оздоровительная гимнастика: Комплексные упражнения для детей 3-7 лет.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2017</w:t>
            </w:r>
          </w:p>
        </w:tc>
      </w:tr>
      <w:tr w:rsidR="002043F6" w:rsidRPr="000B0D9C" w:rsidTr="00132E24">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Картушина М.Ю.</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Оздоровительные занятия с детьми 6-7 лет. ТЦ Сфера.</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2015</w:t>
            </w:r>
          </w:p>
        </w:tc>
      </w:tr>
      <w:tr w:rsidR="002043F6" w:rsidRPr="000B0D9C" w:rsidTr="00132E24">
        <w:trPr>
          <w:trHeight w:val="48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Нищева Н.В.</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Подвижные и дидактические игры на прогулке. СПб. ООО «ИЗДАТЕЛЬСТВО «ДЕТСТВО-ПРЕСС».</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2016</w:t>
            </w:r>
          </w:p>
        </w:tc>
      </w:tr>
      <w:tr w:rsidR="002043F6" w:rsidRPr="000B0D9C" w:rsidTr="00132E24">
        <w:trPr>
          <w:trHeight w:val="968"/>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 xml:space="preserve">Под ред. </w:t>
            </w:r>
          </w:p>
          <w:p w:rsidR="002043F6" w:rsidRPr="000B0D9C" w:rsidRDefault="002043F6" w:rsidP="00FD6F27">
            <w:pPr>
              <w:contextualSpacing/>
              <w:rPr>
                <w:sz w:val="28"/>
                <w:szCs w:val="28"/>
                <w:lang w:eastAsia="ru-RU"/>
              </w:rPr>
            </w:pPr>
            <w:r w:rsidRPr="000B0D9C">
              <w:rPr>
                <w:sz w:val="28"/>
                <w:szCs w:val="28"/>
                <w:lang w:eastAsia="ru-RU"/>
              </w:rPr>
              <w:t>Нищева Н.В.</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Подвижные и дидактические игры на прогулке.</w:t>
            </w:r>
            <w:r w:rsidR="00752B7A">
              <w:rPr>
                <w:sz w:val="28"/>
                <w:szCs w:val="28"/>
                <w:lang w:eastAsia="ru-RU"/>
              </w:rPr>
              <w:t xml:space="preserve"> </w:t>
            </w:r>
            <w:r w:rsidRPr="000B0D9C">
              <w:rPr>
                <w:sz w:val="28"/>
                <w:szCs w:val="28"/>
                <w:lang w:eastAsia="ru-RU"/>
              </w:rPr>
              <w:t>СПб.: ООО «ИЗДАТЕЛЬСТВО «ДЕТСТВО-ПРЕСС».</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2016</w:t>
            </w:r>
          </w:p>
        </w:tc>
      </w:tr>
      <w:tr w:rsidR="002043F6" w:rsidRPr="000B0D9C" w:rsidTr="00132E24">
        <w:trPr>
          <w:trHeight w:val="276"/>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редакцией Вераксы Н.Е., Комаровой Т.С., Васильевой М.А.</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Примерная общеобразовательная программа дошкольного образования «От рождения до школы».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Вареник Е.Н.</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Утренняя гимнастика в детском саду. ТЦ Сфера.</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tabs>
                <w:tab w:val="left" w:pos="3285"/>
              </w:tabs>
              <w:contextualSpacing/>
              <w:jc w:val="center"/>
              <w:rPr>
                <w:sz w:val="28"/>
                <w:szCs w:val="28"/>
                <w:lang w:eastAsia="ru-RU"/>
              </w:rPr>
            </w:pPr>
            <w:r w:rsidRPr="000B0D9C">
              <w:rPr>
                <w:sz w:val="28"/>
                <w:szCs w:val="28"/>
                <w:lang w:eastAsia="ru-RU"/>
              </w:rPr>
              <w:t>2014</w:t>
            </w:r>
          </w:p>
        </w:tc>
      </w:tr>
      <w:tr w:rsidR="002043F6" w:rsidRPr="000B0D9C" w:rsidTr="00132E24">
        <w:trPr>
          <w:trHeight w:val="48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Пензулаева Л.И.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Физическая культура в детском саду: Младшая группа (3–4 года).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 xml:space="preserve">Под ред. </w:t>
            </w:r>
            <w:r w:rsidRPr="000B0D9C">
              <w:rPr>
                <w:sz w:val="28"/>
                <w:szCs w:val="28"/>
                <w:lang w:eastAsia="ru-RU"/>
              </w:rPr>
              <w:lastRenderedPageBreak/>
              <w:t>Пензулаева Л.И.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lastRenderedPageBreak/>
              <w:t xml:space="preserve">Физическая культура в детском саду: Средняя </w:t>
            </w:r>
            <w:r w:rsidRPr="000B0D9C">
              <w:rPr>
                <w:sz w:val="28"/>
                <w:szCs w:val="28"/>
                <w:lang w:eastAsia="ru-RU"/>
              </w:rPr>
              <w:lastRenderedPageBreak/>
              <w:t>группа (4-5 лет).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lastRenderedPageBreak/>
              <w:t>2015</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Пензулаева Л.И.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Физическая культура в детском саду: Старшая группа (5-6 лет).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2016</w:t>
            </w:r>
          </w:p>
        </w:tc>
      </w:tr>
      <w:tr w:rsidR="002043F6" w:rsidRPr="000B0D9C" w:rsidTr="00132E24">
        <w:trPr>
          <w:trHeight w:val="240"/>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Под ред. Пензулаева Л.И.</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Физическая культура в детском саду: Подготовительная группа (6-7 лет).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2016</w:t>
            </w:r>
          </w:p>
        </w:tc>
      </w:tr>
      <w:tr w:rsidR="002043F6" w:rsidRPr="000B0D9C" w:rsidTr="00132E24">
        <w:trPr>
          <w:trHeight w:val="192"/>
        </w:trPr>
        <w:tc>
          <w:tcPr>
            <w:tcW w:w="2376" w:type="dxa"/>
            <w:tcBorders>
              <w:left w:val="single" w:sz="4" w:space="0" w:color="000000" w:themeColor="text1"/>
              <w:right w:val="single" w:sz="4" w:space="0" w:color="000000" w:themeColor="text1"/>
            </w:tcBorders>
            <w:vAlign w:val="center"/>
          </w:tcPr>
          <w:p w:rsidR="002043F6" w:rsidRPr="000B0D9C" w:rsidRDefault="002043F6" w:rsidP="00FD6F27">
            <w:pPr>
              <w:contextualSpacing/>
              <w:rPr>
                <w:sz w:val="28"/>
                <w:szCs w:val="28"/>
                <w:lang w:eastAsia="ru-RU"/>
              </w:rPr>
            </w:pPr>
            <w:r w:rsidRPr="000B0D9C">
              <w:rPr>
                <w:sz w:val="28"/>
                <w:szCs w:val="28"/>
                <w:lang w:eastAsia="ru-RU"/>
              </w:rPr>
              <w:t>Новикова И.М.</w:t>
            </w:r>
          </w:p>
        </w:tc>
        <w:tc>
          <w:tcPr>
            <w:tcW w:w="5954" w:type="dxa"/>
            <w:tcBorders>
              <w:top w:val="single" w:sz="4" w:space="0" w:color="000000" w:themeColor="text1"/>
              <w:left w:val="single" w:sz="4" w:space="0" w:color="000000" w:themeColor="text1"/>
              <w:bottom w:val="single" w:sz="4" w:space="0" w:color="000000" w:themeColor="text1"/>
              <w:right w:val="single" w:sz="4" w:space="0" w:color="auto"/>
            </w:tcBorders>
          </w:tcPr>
          <w:p w:rsidR="002043F6" w:rsidRPr="000B0D9C" w:rsidRDefault="002043F6" w:rsidP="00FD6F27">
            <w:pPr>
              <w:contextualSpacing/>
              <w:rPr>
                <w:sz w:val="28"/>
                <w:szCs w:val="28"/>
                <w:lang w:eastAsia="ru-RU"/>
              </w:rPr>
            </w:pPr>
            <w:r w:rsidRPr="000B0D9C">
              <w:rPr>
                <w:sz w:val="28"/>
                <w:szCs w:val="28"/>
                <w:lang w:eastAsia="ru-RU"/>
              </w:rPr>
              <w:t>Формирование представлений о здоровом образе жизни у дошкольников. Мозаика-Синтез.</w:t>
            </w:r>
          </w:p>
        </w:tc>
        <w:tc>
          <w:tcPr>
            <w:tcW w:w="1276" w:type="dxa"/>
            <w:tcBorders>
              <w:top w:val="single" w:sz="4" w:space="0" w:color="000000" w:themeColor="text1"/>
              <w:left w:val="single" w:sz="4" w:space="0" w:color="auto"/>
              <w:bottom w:val="single" w:sz="4" w:space="0" w:color="000000" w:themeColor="text1"/>
              <w:right w:val="single" w:sz="4" w:space="0" w:color="000000" w:themeColor="text1"/>
            </w:tcBorders>
          </w:tcPr>
          <w:p w:rsidR="002043F6" w:rsidRPr="000B0D9C" w:rsidRDefault="002043F6" w:rsidP="00FD6F27">
            <w:pPr>
              <w:contextualSpacing/>
              <w:jc w:val="center"/>
              <w:rPr>
                <w:sz w:val="28"/>
                <w:szCs w:val="28"/>
                <w:lang w:eastAsia="ru-RU"/>
              </w:rPr>
            </w:pPr>
            <w:r w:rsidRPr="000B0D9C">
              <w:rPr>
                <w:sz w:val="28"/>
                <w:szCs w:val="28"/>
                <w:lang w:eastAsia="ru-RU"/>
              </w:rPr>
              <w:t>2014</w:t>
            </w:r>
          </w:p>
        </w:tc>
      </w:tr>
    </w:tbl>
    <w:p w:rsidR="00DF2A67" w:rsidRPr="000B0D9C" w:rsidRDefault="00DF2A67" w:rsidP="000B0D9C">
      <w:pPr>
        <w:spacing w:after="0" w:line="360" w:lineRule="auto"/>
        <w:ind w:firstLine="851"/>
        <w:contextualSpacing/>
        <w:jc w:val="both"/>
        <w:rPr>
          <w:rFonts w:ascii="Times New Roman" w:eastAsia="Times New Roman" w:hAnsi="Times New Roman" w:cs="Times New Roman"/>
          <w:b/>
          <w:sz w:val="28"/>
          <w:szCs w:val="28"/>
        </w:rPr>
      </w:pPr>
    </w:p>
    <w:p w:rsidR="00DF2A67" w:rsidRPr="000B0D9C" w:rsidRDefault="00DF2A67" w:rsidP="00FD6F27">
      <w:pPr>
        <w:spacing w:after="0" w:line="360" w:lineRule="auto"/>
        <w:ind w:firstLine="851"/>
        <w:contextualSpacing/>
        <w:jc w:val="center"/>
        <w:rPr>
          <w:rFonts w:ascii="Times New Roman" w:eastAsia="Times New Roman" w:hAnsi="Times New Roman" w:cs="Times New Roman"/>
          <w:b/>
          <w:sz w:val="28"/>
          <w:szCs w:val="28"/>
        </w:rPr>
      </w:pPr>
      <w:r w:rsidRPr="000B0D9C">
        <w:rPr>
          <w:rFonts w:ascii="Times New Roman" w:eastAsia="Times New Roman" w:hAnsi="Times New Roman" w:cs="Times New Roman"/>
          <w:b/>
          <w:sz w:val="28"/>
          <w:szCs w:val="28"/>
        </w:rPr>
        <w:t>2.2. Описание вариативных форм, способов, методо</w:t>
      </w:r>
      <w:r w:rsidR="00515112">
        <w:rPr>
          <w:rFonts w:ascii="Times New Roman" w:eastAsia="Times New Roman" w:hAnsi="Times New Roman" w:cs="Times New Roman"/>
          <w:b/>
          <w:sz w:val="28"/>
          <w:szCs w:val="28"/>
        </w:rPr>
        <w:t>в и средств реализации АООП ДО</w:t>
      </w:r>
      <w:r w:rsidRPr="000B0D9C">
        <w:rPr>
          <w:rFonts w:ascii="Times New Roman" w:eastAsia="Times New Roman" w:hAnsi="Times New Roman" w:cs="Times New Roman"/>
          <w:b/>
          <w:sz w:val="28"/>
          <w:szCs w:val="28"/>
        </w:rPr>
        <w:t xml:space="preserve"> с учетом возрастных и индивидуальных особенностей воспитанников, специфики их образовательной потребностей и интересов</w:t>
      </w:r>
    </w:p>
    <w:p w:rsidR="00DF2A67" w:rsidRPr="00DF2A67" w:rsidRDefault="00DF2A67" w:rsidP="00FD6F27">
      <w:pPr>
        <w:spacing w:after="0" w:line="360" w:lineRule="auto"/>
        <w:ind w:firstLine="708"/>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Вариативнос</w:t>
      </w:r>
      <w:r w:rsidR="00752B7A">
        <w:rPr>
          <w:rFonts w:ascii="Times New Roman" w:eastAsia="Times New Roman" w:hAnsi="Times New Roman" w:cs="Times New Roman"/>
          <w:sz w:val="28"/>
          <w:szCs w:val="28"/>
        </w:rPr>
        <w:t xml:space="preserve">ть </w:t>
      </w:r>
      <w:r w:rsidR="00FD6F27">
        <w:rPr>
          <w:rFonts w:ascii="Times New Roman" w:eastAsia="Times New Roman" w:hAnsi="Times New Roman" w:cs="Times New Roman"/>
          <w:sz w:val="28"/>
          <w:szCs w:val="28"/>
        </w:rPr>
        <w:t xml:space="preserve">форм, методов и средств, используемых в </w:t>
      </w:r>
      <w:r w:rsidR="00752B7A">
        <w:rPr>
          <w:rFonts w:ascii="Times New Roman" w:eastAsia="Times New Roman" w:hAnsi="Times New Roman" w:cs="Times New Roman"/>
          <w:sz w:val="28"/>
          <w:szCs w:val="28"/>
        </w:rPr>
        <w:t xml:space="preserve">организации </w:t>
      </w:r>
      <w:r w:rsidR="00F80D75">
        <w:rPr>
          <w:rFonts w:ascii="Times New Roman" w:eastAsia="Times New Roman" w:hAnsi="Times New Roman" w:cs="Times New Roman"/>
          <w:sz w:val="28"/>
          <w:szCs w:val="28"/>
        </w:rPr>
        <w:t>образовательного процесса с воспитанниками дошкольной организации,</w:t>
      </w:r>
      <w:r w:rsidR="00752B7A">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зависит от: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возрастных особенностей воспитанников;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их индивидуальных и особых образовательных потребностей;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личных интересов, мотивов, ожиданий, желаний детей;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степени организации деятельност</w:t>
      </w:r>
      <w:r w:rsidR="00515112">
        <w:rPr>
          <w:rFonts w:ascii="Times New Roman" w:eastAsia="Times New Roman" w:hAnsi="Times New Roman" w:cs="Times New Roman"/>
          <w:sz w:val="28"/>
          <w:szCs w:val="28"/>
        </w:rPr>
        <w:t>и воспитанников (специально организованная</w:t>
      </w:r>
      <w:r w:rsidRPr="00DF2A67">
        <w:rPr>
          <w:rFonts w:ascii="Times New Roman" w:eastAsia="Times New Roman" w:hAnsi="Times New Roman" w:cs="Times New Roman"/>
          <w:sz w:val="28"/>
          <w:szCs w:val="28"/>
        </w:rPr>
        <w:t xml:space="preserve"> образовательная деятельность, деятельность в режимных моментах, свободная деятельность детей).  </w:t>
      </w:r>
    </w:p>
    <w:p w:rsidR="00DF2A67" w:rsidRPr="00DF2A67" w:rsidRDefault="00515112" w:rsidP="00FD6F27">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специально организованной</w:t>
      </w:r>
      <w:r w:rsidR="00DF2A67" w:rsidRPr="00DF2A67">
        <w:rPr>
          <w:rFonts w:ascii="Times New Roman" w:eastAsia="Times New Roman" w:hAnsi="Times New Roman" w:cs="Times New Roman"/>
          <w:sz w:val="28"/>
          <w:szCs w:val="28"/>
        </w:rPr>
        <w:t xml:space="preserve"> образовательн</w:t>
      </w:r>
      <w:r>
        <w:rPr>
          <w:rFonts w:ascii="Times New Roman" w:eastAsia="Times New Roman" w:hAnsi="Times New Roman" w:cs="Times New Roman"/>
          <w:sz w:val="28"/>
          <w:szCs w:val="28"/>
        </w:rPr>
        <w:t>ой деятельности классифицируются</w:t>
      </w:r>
      <w:r w:rsidR="00DF2A67" w:rsidRPr="00DF2A67">
        <w:rPr>
          <w:rFonts w:ascii="Times New Roman" w:eastAsia="Times New Roman" w:hAnsi="Times New Roman" w:cs="Times New Roman"/>
          <w:sz w:val="28"/>
          <w:szCs w:val="28"/>
        </w:rPr>
        <w:t xml:space="preserve"> в зависимости от: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количества воспитанников (индивиду</w:t>
      </w:r>
      <w:r w:rsidR="00FD6F27">
        <w:rPr>
          <w:rFonts w:ascii="Times New Roman" w:eastAsia="Times New Roman" w:hAnsi="Times New Roman" w:cs="Times New Roman"/>
          <w:sz w:val="28"/>
          <w:szCs w:val="28"/>
        </w:rPr>
        <w:t>альные, подгрупповые, групповые</w:t>
      </w:r>
      <w:r w:rsidRPr="00DF2A67">
        <w:rPr>
          <w:rFonts w:ascii="Times New Roman" w:eastAsia="Times New Roman" w:hAnsi="Times New Roman" w:cs="Times New Roman"/>
          <w:sz w:val="28"/>
          <w:szCs w:val="28"/>
        </w:rPr>
        <w:t xml:space="preserve">);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степени интеграции (интегрированные, с доминирующей образовательной областью (занятие по развитию речи, по ознакомлению с </w:t>
      </w:r>
      <w:r w:rsidR="00132E24">
        <w:rPr>
          <w:rFonts w:ascii="Times New Roman" w:eastAsia="Times New Roman" w:hAnsi="Times New Roman" w:cs="Times New Roman"/>
          <w:sz w:val="28"/>
          <w:szCs w:val="28"/>
        </w:rPr>
        <w:t>окружающим</w:t>
      </w:r>
      <w:r w:rsidR="00515112">
        <w:rPr>
          <w:rFonts w:ascii="Times New Roman" w:eastAsia="Times New Roman" w:hAnsi="Times New Roman" w:cs="Times New Roman"/>
          <w:sz w:val="28"/>
          <w:szCs w:val="28"/>
        </w:rPr>
        <w:t xml:space="preserve"> миром</w:t>
      </w:r>
      <w:r w:rsidR="00132E24">
        <w:rPr>
          <w:rFonts w:ascii="Times New Roman" w:eastAsia="Times New Roman" w:hAnsi="Times New Roman" w:cs="Times New Roman"/>
          <w:sz w:val="28"/>
          <w:szCs w:val="28"/>
        </w:rPr>
        <w:t>, по рисованию и др.)</w:t>
      </w:r>
      <w:r w:rsidRPr="00DF2A67">
        <w:rPr>
          <w:rFonts w:ascii="Times New Roman" w:eastAsia="Times New Roman" w:hAnsi="Times New Roman" w:cs="Times New Roman"/>
          <w:sz w:val="28"/>
          <w:szCs w:val="28"/>
        </w:rPr>
        <w:t xml:space="preserve">; </w:t>
      </w:r>
    </w:p>
    <w:p w:rsidR="00DF2A67" w:rsidRPr="00DF2A67" w:rsidRDefault="00DF2A67" w:rsidP="00675565">
      <w:pPr>
        <w:numPr>
          <w:ilvl w:val="0"/>
          <w:numId w:val="1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ведущего метода и/или совокупности методов в целом (ознакомительное, экспериментирование, формирование </w:t>
      </w:r>
      <w:r w:rsidR="00515112" w:rsidRPr="00DF2A67">
        <w:rPr>
          <w:rFonts w:ascii="Times New Roman" w:eastAsia="Times New Roman" w:hAnsi="Times New Roman" w:cs="Times New Roman"/>
          <w:sz w:val="28"/>
          <w:szCs w:val="28"/>
        </w:rPr>
        <w:t>определённых</w:t>
      </w:r>
      <w:r w:rsidRPr="00DF2A67">
        <w:rPr>
          <w:rFonts w:ascii="Times New Roman" w:eastAsia="Times New Roman" w:hAnsi="Times New Roman" w:cs="Times New Roman"/>
          <w:sz w:val="28"/>
          <w:szCs w:val="28"/>
        </w:rPr>
        <w:t xml:space="preserve"> навыков и др.).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Формы образовательной деятельности в режимных моментах: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Совместные с педагогом коллективные игры.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Педагог выступает в качестве носителя игрового опыта, предлагает детям образцы исполнения различных ролей, обучает режисс</w:t>
      </w:r>
      <w:r w:rsidR="00132E24">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 xml:space="preserve">рской игре, позволяющей проживать любую воображаемую ситуацию.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Дежурство, хозяйственно-бытовой труд.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Мероприятия, связанные с организованной двигательной деятельностью, и закаливающие мероприятия.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Оптимизация двигательной деятельности, формирование привычки к здоровому образу жизни.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Самообслуживание.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Формирование навыков самообслуживания, самоконтроль, труд реб</w:t>
      </w:r>
      <w:r w:rsidR="00FD6F27">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нка, направленный на уход за самим собой, включающий комплекс культурно</w:t>
      </w:r>
      <w:r w:rsidR="00FD6F27">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 гигиенических навыков.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Природоохранный труд.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Развивает наблюдательность, бережное и ответственное отношение к природе и всему живому (садоводство, уход за растениям</w:t>
      </w:r>
      <w:r w:rsidR="00A16DD1">
        <w:rPr>
          <w:rFonts w:ascii="Times New Roman" w:eastAsia="Times New Roman" w:hAnsi="Times New Roman" w:cs="Times New Roman"/>
          <w:sz w:val="28"/>
          <w:szCs w:val="28"/>
        </w:rPr>
        <w:t>и в огороде</w:t>
      </w:r>
      <w:r w:rsidRPr="00DF2A67">
        <w:rPr>
          <w:rFonts w:ascii="Times New Roman" w:eastAsia="Times New Roman" w:hAnsi="Times New Roman" w:cs="Times New Roman"/>
          <w:sz w:val="28"/>
          <w:szCs w:val="28"/>
        </w:rPr>
        <w:t xml:space="preserve"> и др.)  </w:t>
      </w:r>
      <w:r w:rsidRPr="00DF2A67">
        <w:rPr>
          <w:rFonts w:ascii="Times New Roman" w:eastAsia="Times New Roman" w:hAnsi="Times New Roman" w:cs="Times New Roman"/>
          <w:i/>
          <w:sz w:val="28"/>
          <w:szCs w:val="28"/>
        </w:rPr>
        <w:t xml:space="preserve">Чтение художественной литературы.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Способность к сопереживанию, восприятию произведения, постижение его идейно</w:t>
      </w:r>
      <w:r w:rsidR="00FD6F27">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духовной сущности, видение его как произведение искусства, отображающего действительность.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Совместные с педагогом коллективные игры.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Педагог выступает в качестве носителя игрового опыта, предлагает детям образцы исполнения различных ролей, обучает </w:t>
      </w:r>
      <w:r w:rsidR="00FD6F27" w:rsidRPr="00DF2A67">
        <w:rPr>
          <w:rFonts w:ascii="Times New Roman" w:eastAsia="Times New Roman" w:hAnsi="Times New Roman" w:cs="Times New Roman"/>
          <w:sz w:val="28"/>
          <w:szCs w:val="28"/>
        </w:rPr>
        <w:t>режиссёрской</w:t>
      </w:r>
      <w:r w:rsidRPr="00DF2A67">
        <w:rPr>
          <w:rFonts w:ascii="Times New Roman" w:eastAsia="Times New Roman" w:hAnsi="Times New Roman" w:cs="Times New Roman"/>
          <w:sz w:val="28"/>
          <w:szCs w:val="28"/>
        </w:rPr>
        <w:t xml:space="preserve"> игре, позволяющей проживать любую воображаемую ситуацию.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Дежурство, хозяйственно-бытовой труд. </w:t>
      </w:r>
    </w:p>
    <w:p w:rsidR="00FD6F2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 Самостоятельная деятельность в рамках выполнения поручений, соблюдение принятых в коллективе правил и обязанностей, формирование полезных навыков и привычек.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b/>
          <w:sz w:val="28"/>
          <w:szCs w:val="28"/>
        </w:rPr>
        <w:t xml:space="preserve">Методы передачи сведений и информации, знаний. </w:t>
      </w:r>
    </w:p>
    <w:p w:rsidR="00FD6F2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Словесные методы: рассказ, объяснение, беседа, разъяснение, поручение, анализ ситуаций, обсуждение, увещевание, работа с книгой.</w:t>
      </w:r>
      <w:r w:rsidR="00FD6F27">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Основным средством выступает устн</w:t>
      </w:r>
      <w:r w:rsidR="00132E24">
        <w:rPr>
          <w:rFonts w:ascii="Times New Roman" w:eastAsia="Times New Roman" w:hAnsi="Times New Roman" w:cs="Times New Roman"/>
          <w:sz w:val="28"/>
          <w:szCs w:val="28"/>
        </w:rPr>
        <w:t>ое или печатное слово: фольклор,</w:t>
      </w:r>
      <w:r w:rsidRPr="00DF2A67">
        <w:rPr>
          <w:rFonts w:ascii="Times New Roman" w:eastAsia="Times New Roman" w:hAnsi="Times New Roman" w:cs="Times New Roman"/>
          <w:sz w:val="28"/>
          <w:szCs w:val="28"/>
        </w:rPr>
        <w:t xml:space="preserve"> песни, потешки, заклички, сказки, пословицы, былины; поэтические и прозаические произведения (стихотворения, литературные сказки, рассказы, повести и др.); скороговорки, загадки и др.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b/>
          <w:sz w:val="28"/>
          <w:szCs w:val="28"/>
        </w:rPr>
        <w:t xml:space="preserve">Методы практического обучения: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упражнения (устные, графические, двигательные (для развития общей и мелкой моторики) и трудовые);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приучение;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технические и творческие действия. </w:t>
      </w:r>
    </w:p>
    <w:p w:rsidR="00FD6F2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Основные средства: скороговорки, стихотворения; музыкально-ритмические движения, этюды-драматизации; дидактические, музыкально-дидактические и подвижные игры; различный материал для продуктивной и творческой деятельности.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b/>
          <w:sz w:val="28"/>
          <w:szCs w:val="28"/>
        </w:rPr>
        <w:t xml:space="preserve">Методы эстетического восприятия: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побуждение к самостоятельному творчеству (описанию, словотворчеству, продуктивной художественной деятельности и художественному моделированию, пению, музицированию и др.);  </w:t>
      </w:r>
    </w:p>
    <w:p w:rsidR="001F1FB9"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побуждение к сопереживанию; </w:t>
      </w:r>
    </w:p>
    <w:p w:rsidR="00FD6F2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культурный пример;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драматизация.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Средства: разнообразные продукты и атрибуты различных видов искусства (в том числе и этнического) - сказки, рассказы, загадки, песни, танцы, картины, музы</w:t>
      </w:r>
      <w:r w:rsidR="001F1FB9">
        <w:rPr>
          <w:rFonts w:ascii="Times New Roman" w:eastAsia="Times New Roman" w:hAnsi="Times New Roman" w:cs="Times New Roman"/>
          <w:sz w:val="28"/>
          <w:szCs w:val="28"/>
        </w:rPr>
        <w:t xml:space="preserve">кальные произведения и другие; </w:t>
      </w:r>
      <w:r w:rsidRPr="00DF2A67">
        <w:rPr>
          <w:rFonts w:ascii="Times New Roman" w:eastAsia="Times New Roman" w:hAnsi="Times New Roman" w:cs="Times New Roman"/>
          <w:sz w:val="28"/>
          <w:szCs w:val="28"/>
        </w:rPr>
        <w:t xml:space="preserve">личный пример взрослых, единство их внешней и внутренней культуры поведения; - эстетика </w:t>
      </w:r>
      <w:r w:rsidRPr="00DF2A67">
        <w:rPr>
          <w:rFonts w:ascii="Times New Roman" w:eastAsia="Times New Roman" w:hAnsi="Times New Roman" w:cs="Times New Roman"/>
          <w:sz w:val="28"/>
          <w:szCs w:val="28"/>
        </w:rPr>
        <w:lastRenderedPageBreak/>
        <w:t xml:space="preserve">окружающей обстановки (целесообразность, еѐ практическая оправданность, чистота, простота, красота, правильное сочетание цвета и света, наличие единой композиции, уместных аксессуаров).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b/>
          <w:sz w:val="28"/>
          <w:szCs w:val="28"/>
        </w:rPr>
        <w:t xml:space="preserve">Методы проблемного обучения: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проблемная ситуация;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познавательное проблемное изложение (педагог ставит задачу или обозначает проблему и в процессе общения дает алгоритм решения);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диалогическое проблемное изложение (педагог ставит задачу или обозначает проблему, и в процессе общения дети ведут поиск решения данной проблемы);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метод неоднозначной ситуации (отсутствие однозначного вывода или решения проблемы);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экспериментирование, эвристический или частично-поисковый метод (дети экспериментальным путем знакомятся с различными явлениями или свойствами, проблема ставится или до, или после эксперимента);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прогнозирование (потенциально-реальной ситуации, фантазийных ситуаций, нелепиц). </w:t>
      </w:r>
    </w:p>
    <w:p w:rsidR="00FD6F2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Средства проблемного обучения: рассказы, содержащие проблемный компонент; картотека логических задач и проблемных ситуаций; объекты и явления окружающего мира; различный дидактический материал, различные приборы и механизмы (компас, барометр, ко</w:t>
      </w:r>
      <w:r w:rsidR="00132E24">
        <w:rPr>
          <w:rFonts w:ascii="Times New Roman" w:eastAsia="Times New Roman" w:hAnsi="Times New Roman" w:cs="Times New Roman"/>
          <w:sz w:val="28"/>
          <w:szCs w:val="28"/>
        </w:rPr>
        <w:t>лбы, и т. д.)</w:t>
      </w:r>
      <w:r w:rsidRPr="00DF2A67">
        <w:rPr>
          <w:rFonts w:ascii="Times New Roman" w:eastAsia="Times New Roman" w:hAnsi="Times New Roman" w:cs="Times New Roman"/>
          <w:sz w:val="28"/>
          <w:szCs w:val="28"/>
        </w:rPr>
        <w:t xml:space="preserve">; оборудование для опытно-экспериментальной деятельности с водой, светотенью и иными свойствами материалов, явлениями; технические средства обучения (интерактивная доска, мультимедийное оборудование и др.).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b/>
          <w:sz w:val="28"/>
          <w:szCs w:val="28"/>
        </w:rPr>
        <w:t xml:space="preserve">Методы поддержки эмоциональной активности: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игровые и воображаемые ситуации;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похвала (в качестве аванса, подбадривания, как положительный итог, как утешение);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придумывание сказок, рассказов, стихотворений, загадок и т. д.;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игры-драматизации;  </w:t>
      </w:r>
    </w:p>
    <w:p w:rsidR="00FD6F2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сюрпризные моменты, забавы, фокусы;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элементы творчества и новизны; </w:t>
      </w:r>
    </w:p>
    <w:p w:rsidR="00DF2A67" w:rsidRPr="00DF2A67" w:rsidRDefault="00DF2A67" w:rsidP="00675565">
      <w:pPr>
        <w:numPr>
          <w:ilvl w:val="0"/>
          <w:numId w:val="1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юмор и шутка.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Средства поддержки эмоциональной активности: картотека возможных игровых и проблемных ситуаций; картотека стихотворений, загадок, закличек, в том числе предполагающих додумывание концовки воспитанников; шаблоны, полуготовые и промежуточные варианты раздаточного материала, разрезные картинки, пазлы, нелепицы, шутейные изображения и др., инвентарь для элементарных фокусов, игрушки-персонажи, ростовые куклы, костюмы для ряженья; юморески, комиксы и др. </w:t>
      </w:r>
    </w:p>
    <w:p w:rsidR="00FD6F27" w:rsidRDefault="00DF2A67" w:rsidP="000B0D9C">
      <w:pPr>
        <w:tabs>
          <w:tab w:val="center" w:pos="1362"/>
          <w:tab w:val="center" w:pos="2323"/>
          <w:tab w:val="center" w:pos="4055"/>
          <w:tab w:val="center" w:pos="5984"/>
          <w:tab w:val="center" w:pos="7119"/>
          <w:tab w:val="right" w:pos="9669"/>
        </w:tabs>
        <w:spacing w:after="0" w:line="360" w:lineRule="auto"/>
        <w:ind w:firstLine="851"/>
        <w:contextualSpacing/>
        <w:jc w:val="both"/>
        <w:rPr>
          <w:rFonts w:ascii="Times New Roman" w:eastAsia="Calibri" w:hAnsi="Times New Roman" w:cs="Times New Roman"/>
          <w:sz w:val="28"/>
          <w:szCs w:val="28"/>
        </w:rPr>
      </w:pPr>
      <w:r w:rsidRPr="00DF2A67">
        <w:rPr>
          <w:rFonts w:ascii="Times New Roman" w:eastAsia="Calibri" w:hAnsi="Times New Roman" w:cs="Times New Roman"/>
          <w:sz w:val="28"/>
          <w:szCs w:val="28"/>
        </w:rPr>
        <w:tab/>
      </w:r>
    </w:p>
    <w:p w:rsidR="00DF2A67" w:rsidRPr="00FD6F27" w:rsidRDefault="00DF2A67" w:rsidP="00FD6F27">
      <w:pPr>
        <w:tabs>
          <w:tab w:val="center" w:pos="1362"/>
          <w:tab w:val="center" w:pos="2323"/>
          <w:tab w:val="center" w:pos="4055"/>
          <w:tab w:val="center" w:pos="5984"/>
          <w:tab w:val="center" w:pos="7119"/>
          <w:tab w:val="right" w:pos="9669"/>
        </w:tabs>
        <w:spacing w:after="0" w:line="360" w:lineRule="auto"/>
        <w:ind w:firstLine="851"/>
        <w:contextualSpacing/>
        <w:jc w:val="center"/>
        <w:rPr>
          <w:rFonts w:ascii="Times New Roman" w:eastAsia="Times New Roman" w:hAnsi="Times New Roman" w:cs="Times New Roman"/>
          <w:b/>
          <w:sz w:val="28"/>
          <w:szCs w:val="28"/>
        </w:rPr>
      </w:pPr>
      <w:r w:rsidRPr="00DF2A67">
        <w:rPr>
          <w:rFonts w:ascii="Times New Roman" w:eastAsia="Times New Roman" w:hAnsi="Times New Roman" w:cs="Times New Roman"/>
          <w:b/>
          <w:sz w:val="28"/>
          <w:szCs w:val="28"/>
        </w:rPr>
        <w:t>2.3</w:t>
      </w:r>
      <w:r w:rsidR="00FD6F27">
        <w:rPr>
          <w:rFonts w:ascii="Times New Roman" w:eastAsia="Times New Roman" w:hAnsi="Times New Roman" w:cs="Times New Roman"/>
          <w:b/>
          <w:sz w:val="28"/>
          <w:szCs w:val="28"/>
        </w:rPr>
        <w:t xml:space="preserve">.  </w:t>
      </w:r>
      <w:r w:rsidRPr="00DF2A67">
        <w:rPr>
          <w:rFonts w:ascii="Times New Roman" w:eastAsia="Times New Roman" w:hAnsi="Times New Roman" w:cs="Times New Roman"/>
          <w:b/>
          <w:sz w:val="28"/>
          <w:szCs w:val="28"/>
        </w:rPr>
        <w:t xml:space="preserve">Описание </w:t>
      </w:r>
      <w:r w:rsidRPr="00DF2A67">
        <w:rPr>
          <w:rFonts w:ascii="Times New Roman" w:eastAsia="Times New Roman" w:hAnsi="Times New Roman" w:cs="Times New Roman"/>
          <w:b/>
          <w:sz w:val="28"/>
          <w:szCs w:val="28"/>
        </w:rPr>
        <w:tab/>
        <w:t xml:space="preserve">образовательной </w:t>
      </w:r>
      <w:r w:rsidRPr="00DF2A67">
        <w:rPr>
          <w:rFonts w:ascii="Times New Roman" w:eastAsia="Times New Roman" w:hAnsi="Times New Roman" w:cs="Times New Roman"/>
          <w:b/>
          <w:sz w:val="28"/>
          <w:szCs w:val="28"/>
        </w:rPr>
        <w:tab/>
        <w:t>деятельности</w:t>
      </w:r>
      <w:r w:rsidR="00FD6F27">
        <w:rPr>
          <w:rFonts w:ascii="Times New Roman" w:eastAsia="Times New Roman" w:hAnsi="Times New Roman" w:cs="Times New Roman"/>
          <w:b/>
          <w:sz w:val="28"/>
          <w:szCs w:val="28"/>
        </w:rPr>
        <w:t xml:space="preserve"> </w:t>
      </w:r>
      <w:r w:rsidRPr="00DF2A67">
        <w:rPr>
          <w:rFonts w:ascii="Times New Roman" w:eastAsia="Times New Roman" w:hAnsi="Times New Roman" w:cs="Times New Roman"/>
          <w:b/>
          <w:sz w:val="28"/>
          <w:szCs w:val="28"/>
        </w:rPr>
        <w:t xml:space="preserve">по </w:t>
      </w:r>
      <w:r w:rsidRPr="00DF2A67">
        <w:rPr>
          <w:rFonts w:ascii="Times New Roman" w:eastAsia="Times New Roman" w:hAnsi="Times New Roman" w:cs="Times New Roman"/>
          <w:b/>
          <w:sz w:val="28"/>
          <w:szCs w:val="28"/>
        </w:rPr>
        <w:tab/>
        <w:t>профессиональной</w:t>
      </w:r>
    </w:p>
    <w:p w:rsidR="00DF2A67" w:rsidRPr="00DF2A67" w:rsidRDefault="00DF2A67" w:rsidP="00FD6F27">
      <w:pPr>
        <w:keepNext/>
        <w:keepLines/>
        <w:spacing w:after="0" w:line="360" w:lineRule="auto"/>
        <w:ind w:firstLine="851"/>
        <w:contextualSpacing/>
        <w:jc w:val="center"/>
        <w:rPr>
          <w:rFonts w:ascii="Times New Roman" w:eastAsia="Times New Roman" w:hAnsi="Times New Roman" w:cs="Times New Roman"/>
          <w:b/>
          <w:sz w:val="28"/>
          <w:szCs w:val="28"/>
        </w:rPr>
      </w:pPr>
      <w:r w:rsidRPr="00DF2A67">
        <w:rPr>
          <w:rFonts w:ascii="Times New Roman" w:eastAsia="Times New Roman" w:hAnsi="Times New Roman" w:cs="Times New Roman"/>
          <w:b/>
          <w:sz w:val="28"/>
          <w:szCs w:val="28"/>
        </w:rPr>
        <w:t>коррекции нарушений развития детей</w:t>
      </w:r>
    </w:p>
    <w:p w:rsidR="004C3FAB" w:rsidRPr="004C3FAB" w:rsidRDefault="00DF2A67" w:rsidP="004C3FAB">
      <w:pPr>
        <w:spacing w:after="0" w:line="360" w:lineRule="auto"/>
        <w:ind w:firstLine="851"/>
        <w:contextualSpacing/>
        <w:jc w:val="both"/>
        <w:rPr>
          <w:rFonts w:ascii="Times New Roman" w:eastAsia="Times New Roman" w:hAnsi="Times New Roman" w:cs="Times New Roman"/>
          <w:sz w:val="28"/>
          <w:szCs w:val="28"/>
        </w:rPr>
      </w:pPr>
      <w:r w:rsidRPr="004C3FAB">
        <w:rPr>
          <w:rFonts w:ascii="Times New Roman" w:eastAsia="Times New Roman" w:hAnsi="Times New Roman" w:cs="Times New Roman"/>
          <w:sz w:val="28"/>
          <w:szCs w:val="28"/>
        </w:rPr>
        <w:t xml:space="preserve"> </w:t>
      </w:r>
      <w:r w:rsidR="004C3FAB">
        <w:rPr>
          <w:rFonts w:ascii="Times New Roman" w:eastAsia="Times New Roman" w:hAnsi="Times New Roman" w:cs="Times New Roman"/>
          <w:sz w:val="28"/>
          <w:szCs w:val="28"/>
        </w:rPr>
        <w:t>Учебный год в группах</w:t>
      </w:r>
      <w:r w:rsidR="004C3FAB" w:rsidRPr="004C3FAB">
        <w:rPr>
          <w:rFonts w:ascii="Times New Roman" w:eastAsia="Times New Roman" w:hAnsi="Times New Roman" w:cs="Times New Roman"/>
          <w:sz w:val="28"/>
          <w:szCs w:val="28"/>
        </w:rPr>
        <w:t xml:space="preserve"> компенсирующей</w:t>
      </w:r>
      <w:r w:rsidR="004C3FAB">
        <w:rPr>
          <w:rFonts w:ascii="Times New Roman" w:eastAsia="Times New Roman" w:hAnsi="Times New Roman" w:cs="Times New Roman"/>
          <w:sz w:val="28"/>
          <w:szCs w:val="28"/>
        </w:rPr>
        <w:t>/комбинированной</w:t>
      </w:r>
      <w:r w:rsidR="004C3FAB" w:rsidRPr="004C3FAB">
        <w:rPr>
          <w:rFonts w:ascii="Times New Roman" w:eastAsia="Times New Roman" w:hAnsi="Times New Roman" w:cs="Times New Roman"/>
          <w:sz w:val="28"/>
          <w:szCs w:val="28"/>
        </w:rPr>
        <w:t xml:space="preserve"> направленности для д</w:t>
      </w:r>
      <w:r w:rsidR="00F80D75">
        <w:rPr>
          <w:rFonts w:ascii="Times New Roman" w:eastAsia="Times New Roman" w:hAnsi="Times New Roman" w:cs="Times New Roman"/>
          <w:sz w:val="28"/>
          <w:szCs w:val="28"/>
        </w:rPr>
        <w:t>етей с ТНР</w:t>
      </w:r>
      <w:r w:rsidR="004C3FAB">
        <w:rPr>
          <w:rFonts w:ascii="Times New Roman" w:eastAsia="Times New Roman" w:hAnsi="Times New Roman" w:cs="Times New Roman"/>
          <w:sz w:val="28"/>
          <w:szCs w:val="28"/>
        </w:rPr>
        <w:t xml:space="preserve"> </w:t>
      </w:r>
      <w:r w:rsidR="004C3FAB" w:rsidRPr="004C3FAB">
        <w:rPr>
          <w:rFonts w:ascii="Times New Roman" w:eastAsia="Times New Roman" w:hAnsi="Times New Roman" w:cs="Times New Roman"/>
          <w:sz w:val="28"/>
          <w:szCs w:val="28"/>
        </w:rPr>
        <w:t>на</w:t>
      </w:r>
      <w:r w:rsidR="004C3FAB">
        <w:rPr>
          <w:rFonts w:ascii="Times New Roman" w:eastAsia="Times New Roman" w:hAnsi="Times New Roman" w:cs="Times New Roman"/>
          <w:sz w:val="28"/>
          <w:szCs w:val="28"/>
        </w:rPr>
        <w:t xml:space="preserve">чинается первого сентября, </w:t>
      </w:r>
      <w:r w:rsidR="004C3FAB" w:rsidRPr="004C3FAB">
        <w:rPr>
          <w:rFonts w:ascii="Times New Roman" w:eastAsia="Times New Roman" w:hAnsi="Times New Roman" w:cs="Times New Roman"/>
          <w:sz w:val="28"/>
          <w:szCs w:val="28"/>
        </w:rPr>
        <w:t xml:space="preserve">условно делится на три периода: </w:t>
      </w:r>
    </w:p>
    <w:p w:rsidR="004C3FAB" w:rsidRPr="004C3FAB" w:rsidRDefault="004C3FAB" w:rsidP="004C3FAB">
      <w:pPr>
        <w:spacing w:after="0" w:line="360" w:lineRule="auto"/>
        <w:ind w:firstLine="851"/>
        <w:contextualSpacing/>
        <w:jc w:val="both"/>
        <w:rPr>
          <w:rFonts w:ascii="Times New Roman" w:eastAsia="Times New Roman" w:hAnsi="Times New Roman" w:cs="Times New Roman"/>
          <w:sz w:val="28"/>
          <w:szCs w:val="28"/>
        </w:rPr>
      </w:pPr>
      <w:r w:rsidRPr="004C3FAB">
        <w:rPr>
          <w:rFonts w:ascii="Times New Roman" w:eastAsia="Times New Roman" w:hAnsi="Times New Roman" w:cs="Times New Roman"/>
          <w:sz w:val="28"/>
          <w:szCs w:val="28"/>
        </w:rPr>
        <w:t xml:space="preserve">I период — сентябрь, октябрь, ноябрь; II период — декабрь, январь, февраль; III </w:t>
      </w:r>
      <w:r>
        <w:rPr>
          <w:rFonts w:ascii="Times New Roman" w:eastAsia="Times New Roman" w:hAnsi="Times New Roman" w:cs="Times New Roman"/>
          <w:sz w:val="28"/>
          <w:szCs w:val="28"/>
        </w:rPr>
        <w:t>период — март, апрель, май</w:t>
      </w:r>
      <w:r w:rsidRPr="004C3FAB">
        <w:rPr>
          <w:rFonts w:ascii="Times New Roman" w:eastAsia="Times New Roman" w:hAnsi="Times New Roman" w:cs="Times New Roman"/>
          <w:sz w:val="28"/>
          <w:szCs w:val="28"/>
        </w:rPr>
        <w:t xml:space="preserve">. </w:t>
      </w:r>
    </w:p>
    <w:p w:rsidR="004C3FAB" w:rsidRPr="004C3FAB" w:rsidRDefault="004C3FAB" w:rsidP="004C3FAB">
      <w:pPr>
        <w:spacing w:after="0" w:line="360" w:lineRule="auto"/>
        <w:ind w:firstLine="851"/>
        <w:contextualSpacing/>
        <w:jc w:val="both"/>
        <w:rPr>
          <w:rFonts w:ascii="Times New Roman" w:eastAsia="Times New Roman" w:hAnsi="Times New Roman" w:cs="Times New Roman"/>
          <w:sz w:val="28"/>
          <w:szCs w:val="28"/>
        </w:rPr>
      </w:pPr>
      <w:r w:rsidRPr="004C3FAB">
        <w:rPr>
          <w:rFonts w:ascii="Times New Roman" w:eastAsia="Times New Roman" w:hAnsi="Times New Roman" w:cs="Times New Roman"/>
          <w:sz w:val="28"/>
          <w:szCs w:val="28"/>
        </w:rPr>
        <w:t>Как правило, сентябрь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w:t>
      </w:r>
      <w:r w:rsidR="00CD2BF8">
        <w:rPr>
          <w:rFonts w:ascii="Times New Roman" w:eastAsia="Times New Roman" w:hAnsi="Times New Roman" w:cs="Times New Roman"/>
          <w:sz w:val="28"/>
          <w:szCs w:val="28"/>
        </w:rPr>
        <w:t>еми специалистами группы адаптированной образовательной</w:t>
      </w:r>
      <w:r w:rsidR="003553EC">
        <w:rPr>
          <w:rFonts w:ascii="Times New Roman" w:eastAsia="Times New Roman" w:hAnsi="Times New Roman" w:cs="Times New Roman"/>
          <w:sz w:val="28"/>
          <w:szCs w:val="28"/>
        </w:rPr>
        <w:t xml:space="preserve"> </w:t>
      </w:r>
      <w:r w:rsidRPr="004C3FAB">
        <w:rPr>
          <w:rFonts w:ascii="Times New Roman" w:eastAsia="Times New Roman" w:hAnsi="Times New Roman" w:cs="Times New Roman"/>
          <w:sz w:val="28"/>
          <w:szCs w:val="28"/>
        </w:rPr>
        <w:t>программ</w:t>
      </w:r>
      <w:r w:rsidR="00CD2BF8">
        <w:rPr>
          <w:rFonts w:ascii="Times New Roman" w:eastAsia="Times New Roman" w:hAnsi="Times New Roman" w:cs="Times New Roman"/>
          <w:sz w:val="28"/>
          <w:szCs w:val="28"/>
        </w:rPr>
        <w:t>ы</w:t>
      </w:r>
      <w:r w:rsidR="003553EC">
        <w:rPr>
          <w:rFonts w:ascii="Times New Roman" w:eastAsia="Times New Roman" w:hAnsi="Times New Roman" w:cs="Times New Roman"/>
          <w:sz w:val="28"/>
          <w:szCs w:val="28"/>
        </w:rPr>
        <w:t xml:space="preserve"> коррекционно-развивающей работы с воспитанником, имеющим индивидуальные образовательные потребности</w:t>
      </w:r>
      <w:r w:rsidRPr="004C3FAB">
        <w:rPr>
          <w:rFonts w:ascii="Times New Roman" w:eastAsia="Times New Roman" w:hAnsi="Times New Roman" w:cs="Times New Roman"/>
          <w:sz w:val="28"/>
          <w:szCs w:val="28"/>
        </w:rPr>
        <w:t xml:space="preserve">, корректировки </w:t>
      </w:r>
      <w:r w:rsidR="003553EC">
        <w:rPr>
          <w:rFonts w:ascii="Times New Roman" w:eastAsia="Times New Roman" w:hAnsi="Times New Roman" w:cs="Times New Roman"/>
          <w:sz w:val="28"/>
          <w:szCs w:val="28"/>
        </w:rPr>
        <w:t>АООП ДО</w:t>
      </w:r>
      <w:r w:rsidRPr="004C3FAB">
        <w:rPr>
          <w:rFonts w:ascii="Times New Roman" w:eastAsia="Times New Roman" w:hAnsi="Times New Roman" w:cs="Times New Roman"/>
          <w:sz w:val="28"/>
          <w:szCs w:val="28"/>
        </w:rPr>
        <w:t xml:space="preserve">. </w:t>
      </w:r>
    </w:p>
    <w:p w:rsidR="004C3FAB" w:rsidRPr="004C3FAB" w:rsidRDefault="004C3FAB" w:rsidP="004C3FAB">
      <w:pPr>
        <w:spacing w:after="0" w:line="360" w:lineRule="auto"/>
        <w:ind w:firstLine="851"/>
        <w:contextualSpacing/>
        <w:jc w:val="both"/>
        <w:rPr>
          <w:rFonts w:ascii="Times New Roman" w:eastAsia="Times New Roman" w:hAnsi="Times New Roman" w:cs="Times New Roman"/>
          <w:sz w:val="28"/>
          <w:szCs w:val="28"/>
        </w:rPr>
      </w:pPr>
      <w:r w:rsidRPr="004C3FAB">
        <w:rPr>
          <w:rFonts w:ascii="Times New Roman" w:eastAsia="Times New Roman" w:hAnsi="Times New Roman" w:cs="Times New Roman"/>
          <w:sz w:val="28"/>
          <w:szCs w:val="28"/>
        </w:rPr>
        <w:t>В конце сентября специалисты, работающие в группе, на психолого-медико</w:t>
      </w:r>
      <w:r w:rsidR="00F80D75">
        <w:rPr>
          <w:rFonts w:ascii="Times New Roman" w:eastAsia="Times New Roman" w:hAnsi="Times New Roman" w:cs="Times New Roman"/>
          <w:sz w:val="28"/>
          <w:szCs w:val="28"/>
        </w:rPr>
        <w:t>-</w:t>
      </w:r>
      <w:r w:rsidRPr="004C3FAB">
        <w:rPr>
          <w:rFonts w:ascii="Times New Roman" w:eastAsia="Times New Roman" w:hAnsi="Times New Roman" w:cs="Times New Roman"/>
          <w:sz w:val="28"/>
          <w:szCs w:val="28"/>
        </w:rPr>
        <w:t xml:space="preserve">педагогическом совещании при заведующей ДОУ обсуждают результаты диагностики индивидуального развития детей и на основании полученных результатов </w:t>
      </w:r>
      <w:r w:rsidR="00CD2BF8">
        <w:rPr>
          <w:rFonts w:ascii="Times New Roman" w:eastAsia="Times New Roman" w:hAnsi="Times New Roman" w:cs="Times New Roman"/>
          <w:sz w:val="28"/>
          <w:szCs w:val="28"/>
        </w:rPr>
        <w:t xml:space="preserve">утверждают </w:t>
      </w:r>
      <w:r w:rsidRPr="004C3FAB">
        <w:rPr>
          <w:rFonts w:ascii="Times New Roman" w:eastAsia="Times New Roman" w:hAnsi="Times New Roman" w:cs="Times New Roman"/>
          <w:sz w:val="28"/>
          <w:szCs w:val="28"/>
        </w:rPr>
        <w:t>А</w:t>
      </w:r>
      <w:r w:rsidR="00CD2BF8">
        <w:rPr>
          <w:rFonts w:ascii="Times New Roman" w:eastAsia="Times New Roman" w:hAnsi="Times New Roman" w:cs="Times New Roman"/>
          <w:sz w:val="28"/>
          <w:szCs w:val="28"/>
        </w:rPr>
        <w:t>О</w:t>
      </w:r>
      <w:r w:rsidRPr="004C3FAB">
        <w:rPr>
          <w:rFonts w:ascii="Times New Roman" w:eastAsia="Times New Roman" w:hAnsi="Times New Roman" w:cs="Times New Roman"/>
          <w:sz w:val="28"/>
          <w:szCs w:val="28"/>
        </w:rPr>
        <w:t>ОП</w:t>
      </w:r>
      <w:r w:rsidR="001F1158">
        <w:rPr>
          <w:rFonts w:ascii="Times New Roman" w:eastAsia="Times New Roman" w:hAnsi="Times New Roman" w:cs="Times New Roman"/>
          <w:sz w:val="28"/>
          <w:szCs w:val="28"/>
        </w:rPr>
        <w:t>/АОП</w:t>
      </w:r>
      <w:r w:rsidRPr="004C3FAB">
        <w:rPr>
          <w:rFonts w:ascii="Times New Roman" w:eastAsia="Times New Roman" w:hAnsi="Times New Roman" w:cs="Times New Roman"/>
          <w:sz w:val="28"/>
          <w:szCs w:val="28"/>
        </w:rPr>
        <w:t xml:space="preserve"> ДО. </w:t>
      </w:r>
    </w:p>
    <w:p w:rsidR="00DF2A67" w:rsidRDefault="004C3FAB" w:rsidP="004C3FAB">
      <w:pPr>
        <w:spacing w:after="0" w:line="360" w:lineRule="auto"/>
        <w:ind w:firstLine="851"/>
        <w:contextualSpacing/>
        <w:jc w:val="both"/>
        <w:rPr>
          <w:rFonts w:ascii="Times New Roman" w:eastAsia="Times New Roman" w:hAnsi="Times New Roman" w:cs="Times New Roman"/>
          <w:sz w:val="28"/>
          <w:szCs w:val="28"/>
        </w:rPr>
      </w:pPr>
      <w:r w:rsidRPr="004C3FAB">
        <w:rPr>
          <w:rFonts w:ascii="Times New Roman" w:eastAsia="Times New Roman" w:hAnsi="Times New Roman" w:cs="Times New Roman"/>
          <w:sz w:val="28"/>
          <w:szCs w:val="28"/>
        </w:rPr>
        <w:lastRenderedPageBreak/>
        <w:t>С первого октября начинается организованная образовательная деятельность с детьми во всех возрастных групп</w:t>
      </w:r>
      <w:r w:rsidR="00CD2BF8">
        <w:rPr>
          <w:rFonts w:ascii="Times New Roman" w:eastAsia="Times New Roman" w:hAnsi="Times New Roman" w:cs="Times New Roman"/>
          <w:sz w:val="28"/>
          <w:szCs w:val="28"/>
        </w:rPr>
        <w:t>ах. Проведен</w:t>
      </w:r>
      <w:r w:rsidR="00F80D75">
        <w:rPr>
          <w:rFonts w:ascii="Times New Roman" w:eastAsia="Times New Roman" w:hAnsi="Times New Roman" w:cs="Times New Roman"/>
          <w:sz w:val="28"/>
          <w:szCs w:val="28"/>
        </w:rPr>
        <w:t>ие рабочих заседаний комиссии П</w:t>
      </w:r>
      <w:r w:rsidR="00CD2BF8">
        <w:rPr>
          <w:rFonts w:ascii="Times New Roman" w:eastAsia="Times New Roman" w:hAnsi="Times New Roman" w:cs="Times New Roman"/>
          <w:sz w:val="28"/>
          <w:szCs w:val="28"/>
        </w:rPr>
        <w:t>Пк</w:t>
      </w:r>
      <w:r w:rsidRPr="004C3FAB">
        <w:rPr>
          <w:rFonts w:ascii="Times New Roman" w:eastAsia="Times New Roman" w:hAnsi="Times New Roman" w:cs="Times New Roman"/>
          <w:sz w:val="28"/>
          <w:szCs w:val="28"/>
        </w:rPr>
        <w:t xml:space="preserve"> по завершении первого, а затем и второго периодов работы не является обязательным. Обсуждение темпов динамики индивидуального развития детей может проходить в рабочем порядке, в ходе собеседования учителя-логопеда со всеми специалистами.</w:t>
      </w:r>
    </w:p>
    <w:p w:rsidR="00CD2BF8" w:rsidRPr="00CD2BF8" w:rsidRDefault="00CD2BF8" w:rsidP="004C3FAB">
      <w:pPr>
        <w:spacing w:after="0" w:line="360" w:lineRule="auto"/>
        <w:ind w:firstLine="851"/>
        <w:contextualSpacing/>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Деятельность специалистов МБДОУ в работе с детьми с ОВЗ</w:t>
      </w:r>
    </w:p>
    <w:p w:rsidR="001F1FB9"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Заведующий</w:t>
      </w:r>
      <w:r w:rsidR="00CD2BF8">
        <w:rPr>
          <w:rFonts w:ascii="Times New Roman" w:eastAsia="Times New Roman" w:hAnsi="Times New Roman" w:cs="Times New Roman"/>
          <w:sz w:val="28"/>
          <w:szCs w:val="28"/>
        </w:rPr>
        <w:t xml:space="preserve"> МБДОУ</w:t>
      </w:r>
      <w:r w:rsidRPr="00DF2A67">
        <w:rPr>
          <w:rFonts w:ascii="Times New Roman" w:eastAsia="Times New Roman" w:hAnsi="Times New Roman" w:cs="Times New Roman"/>
          <w:sz w:val="28"/>
          <w:szCs w:val="28"/>
        </w:rPr>
        <w:t xml:space="preserve"> производит з</w:t>
      </w:r>
      <w:r w:rsidR="001F1FB9">
        <w:rPr>
          <w:rFonts w:ascii="Times New Roman" w:eastAsia="Times New Roman" w:hAnsi="Times New Roman" w:cs="Times New Roman"/>
          <w:sz w:val="28"/>
          <w:szCs w:val="28"/>
        </w:rPr>
        <w:t>ачисление детей в комбинированные и компенсирующие группы.</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Старший воспитатель</w:t>
      </w:r>
      <w:r w:rsidRPr="00DF2A67">
        <w:rPr>
          <w:rFonts w:ascii="Times New Roman" w:eastAsia="Times New Roman" w:hAnsi="Times New Roman" w:cs="Times New Roman"/>
          <w:sz w:val="28"/>
          <w:szCs w:val="28"/>
        </w:rPr>
        <w:t xml:space="preserve"> обеспечивает организацию воспитательно-образовательного процесса в МБДОУ, обеспечивает организацию </w:t>
      </w:r>
      <w:r w:rsidR="00392EB3">
        <w:rPr>
          <w:rFonts w:ascii="Times New Roman" w:eastAsia="Times New Roman" w:hAnsi="Times New Roman" w:cs="Times New Roman"/>
          <w:sz w:val="28"/>
          <w:szCs w:val="28"/>
        </w:rPr>
        <w:t xml:space="preserve">деятельности </w:t>
      </w:r>
      <w:r w:rsidRPr="00DF2A67">
        <w:rPr>
          <w:rFonts w:ascii="Times New Roman" w:eastAsia="Times New Roman" w:hAnsi="Times New Roman" w:cs="Times New Roman"/>
          <w:sz w:val="28"/>
          <w:szCs w:val="28"/>
        </w:rPr>
        <w:t>специалистов, осуществляющих сопровождение реб</w:t>
      </w:r>
      <w:r w:rsidR="00FD6F27">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 xml:space="preserve">нка с ОВЗ, обеспечивает повышение профессиональной </w:t>
      </w:r>
      <w:r w:rsidR="00CD2BF8">
        <w:rPr>
          <w:rFonts w:ascii="Times New Roman" w:eastAsia="Times New Roman" w:hAnsi="Times New Roman" w:cs="Times New Roman"/>
          <w:sz w:val="28"/>
          <w:szCs w:val="28"/>
        </w:rPr>
        <w:t>компетенции специалистов,</w:t>
      </w:r>
      <w:r w:rsidRPr="00DF2A67">
        <w:rPr>
          <w:rFonts w:ascii="Times New Roman" w:eastAsia="Times New Roman" w:hAnsi="Times New Roman" w:cs="Times New Roman"/>
          <w:sz w:val="28"/>
          <w:szCs w:val="28"/>
        </w:rPr>
        <w:t xml:space="preserve"> организует взаимодействие с семь</w:t>
      </w:r>
      <w:r w:rsidR="00FD6F27">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й реб</w:t>
      </w:r>
      <w:r w:rsidR="00FD6F27">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 xml:space="preserve">нка с ОВЗ и различными социальными </w:t>
      </w:r>
      <w:r w:rsidR="00392EB3" w:rsidRPr="00DF2A67">
        <w:rPr>
          <w:rFonts w:ascii="Times New Roman" w:eastAsia="Times New Roman" w:hAnsi="Times New Roman" w:cs="Times New Roman"/>
          <w:sz w:val="28"/>
          <w:szCs w:val="28"/>
        </w:rPr>
        <w:t>партнёрами</w:t>
      </w:r>
      <w:r w:rsidRPr="00DF2A67">
        <w:rPr>
          <w:rFonts w:ascii="Times New Roman" w:eastAsia="Times New Roman" w:hAnsi="Times New Roman" w:cs="Times New Roman"/>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Учитель-логопед</w:t>
      </w:r>
      <w:r w:rsidRPr="00DF2A67">
        <w:rPr>
          <w:rFonts w:ascii="Times New Roman" w:eastAsia="Times New Roman" w:hAnsi="Times New Roman" w:cs="Times New Roman"/>
          <w:sz w:val="28"/>
          <w:szCs w:val="28"/>
        </w:rPr>
        <w:t xml:space="preserve"> проводит работу по коррекции речевых недостатков во время непосредственно образовательной деятельности (коммуникативной, коррекционной и восприятия художественной литературы), совместной деятельности педагога с реб</w:t>
      </w:r>
      <w:r w:rsidR="00FD6F27">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 xml:space="preserve">нком с ОВЗ, при оречевлении режимных моментов.  </w:t>
      </w:r>
    </w:p>
    <w:p w:rsidR="00FD6F2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Формы организации образовательной деятельности: </w:t>
      </w:r>
    </w:p>
    <w:p w:rsidR="00DF2A67" w:rsidRPr="00132E24" w:rsidRDefault="00DF2A67" w:rsidP="00675565">
      <w:pPr>
        <w:pStyle w:val="a4"/>
        <w:numPr>
          <w:ilvl w:val="0"/>
          <w:numId w:val="34"/>
        </w:numPr>
        <w:spacing w:after="0" w:line="360" w:lineRule="auto"/>
        <w:ind w:left="0" w:firstLine="851"/>
        <w:jc w:val="both"/>
        <w:rPr>
          <w:rFonts w:ascii="Times New Roman" w:eastAsia="Times New Roman" w:hAnsi="Times New Roman" w:cs="Times New Roman"/>
          <w:sz w:val="28"/>
          <w:szCs w:val="28"/>
        </w:rPr>
      </w:pPr>
      <w:r w:rsidRPr="00132E24">
        <w:rPr>
          <w:rFonts w:ascii="Times New Roman" w:eastAsia="Times New Roman" w:hAnsi="Times New Roman" w:cs="Times New Roman"/>
          <w:sz w:val="28"/>
          <w:szCs w:val="28"/>
        </w:rPr>
        <w:t xml:space="preserve">групповые (подгрупповые) коррекционные занятия;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индивидуальные коррекционные занятия.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Воспитатель, инструктор по физической культуре и музыкальный руководитель</w:t>
      </w:r>
      <w:r w:rsidRPr="00DF2A67">
        <w:rPr>
          <w:rFonts w:ascii="Times New Roman" w:eastAsia="Times New Roman" w:hAnsi="Times New Roman" w:cs="Times New Roman"/>
          <w:sz w:val="28"/>
          <w:szCs w:val="28"/>
        </w:rPr>
        <w:t xml:space="preserve"> планируют свои занятия в соответствии с рекомендациями, полученными от логопеда и исходя из общего тематического планирования.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CD2BF8">
        <w:rPr>
          <w:rFonts w:ascii="Times New Roman" w:eastAsia="Times New Roman" w:hAnsi="Times New Roman" w:cs="Times New Roman"/>
          <w:sz w:val="28"/>
          <w:szCs w:val="28"/>
          <w:u w:val="single"/>
        </w:rPr>
        <w:t>Воспитатель</w:t>
      </w:r>
      <w:r w:rsidRPr="00DF2A67">
        <w:rPr>
          <w:rFonts w:ascii="Times New Roman" w:eastAsia="Times New Roman" w:hAnsi="Times New Roman" w:cs="Times New Roman"/>
          <w:sz w:val="28"/>
          <w:szCs w:val="28"/>
        </w:rPr>
        <w:t xml:space="preserve"> развивает мелкую моторику воспитанников во время конструирования, рисования, лепки и аппликации, общую моторику – во время прогулок; закрепляет речевые н</w:t>
      </w:r>
      <w:r w:rsidR="00392EB3">
        <w:rPr>
          <w:rFonts w:ascii="Times New Roman" w:eastAsia="Times New Roman" w:hAnsi="Times New Roman" w:cs="Times New Roman"/>
          <w:sz w:val="28"/>
          <w:szCs w:val="28"/>
        </w:rPr>
        <w:t>авыки во время режимных моментов</w:t>
      </w:r>
      <w:r w:rsidRPr="00DF2A67">
        <w:rPr>
          <w:rFonts w:ascii="Times New Roman" w:eastAsia="Times New Roman" w:hAnsi="Times New Roman" w:cs="Times New Roman"/>
          <w:sz w:val="28"/>
          <w:szCs w:val="28"/>
        </w:rPr>
        <w:t xml:space="preserve">, при выполнении заданий логопеда во второй половине дня.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Формы организации образовательной деятельности: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групповые, подгрупповые занятия по развитию речи с применением дидактических игр и упражнений на развитие всех компонентов речи;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экскурсии, наблюдения, экспериментальная деятельность;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беседы, ознакомление с произведениями художественной литературы.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игры, упражнения на восприятие цвета и формы;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упражнения на развитие слухового восприятия, двигательной памяти;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комментирование своей деятельности (проговаривание вслух последующего действия);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обсуждение характерных признаков и пропорций предметов, явлений.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Инструктор по физической культуре</w:t>
      </w:r>
      <w:r w:rsidRPr="00DF2A67">
        <w:rPr>
          <w:rFonts w:ascii="Times New Roman" w:eastAsia="Times New Roman" w:hAnsi="Times New Roman" w:cs="Times New Roman"/>
          <w:sz w:val="28"/>
          <w:szCs w:val="28"/>
        </w:rPr>
        <w:t xml:space="preserve"> проводит работу по развитию общей и мелкой моторики, постановке правильного дыхания, развитию координации речи и движения.  Формы организации образовательной деятельности: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игры и упражнения на развитие общей, мелкой моторики;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упражнения на формирование правильного физиологического дыхания и фонационного выдоха;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подвижные, спортивные игры с речевым сопровождением на закрепление навыков и правильного произношения звуков;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игры на развитие пространственной ориентации.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Музыкальный руководитель</w:t>
      </w:r>
      <w:r w:rsidRPr="00DF2A67">
        <w:rPr>
          <w:rFonts w:ascii="Times New Roman" w:eastAsia="Times New Roman" w:hAnsi="Times New Roman" w:cs="Times New Roman"/>
          <w:sz w:val="28"/>
          <w:szCs w:val="28"/>
        </w:rPr>
        <w:t xml:space="preserve"> обеспечивает развитие темпа, ритма мелодики речевых и неречевых звуков, развитие слухового восприятия, развитие силы голоса.  Формы организации образовательной деятельности: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музыкально-ритмические игры;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упражнения на развитие слухового восприятия, двигательной памяти;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этюды на развитие выразительности мимики, жеста;  </w:t>
      </w:r>
    </w:p>
    <w:p w:rsidR="00FD6F27" w:rsidRPr="00FD6F2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игры-драматизации;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логоритмика.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Педагог-психолог</w:t>
      </w:r>
      <w:r w:rsidRPr="00DF2A67">
        <w:rPr>
          <w:rFonts w:ascii="Times New Roman" w:eastAsia="Times New Roman" w:hAnsi="Times New Roman" w:cs="Times New Roman"/>
          <w:sz w:val="28"/>
          <w:szCs w:val="28"/>
        </w:rPr>
        <w:t xml:space="preserve"> осуществляет руководство работой по сенсорному развитию и развитию психических функций, способствует адаптации и социализации детей с ОВЗ в условиях детского сада.  </w:t>
      </w:r>
    </w:p>
    <w:p w:rsidR="00CD2BF8"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Формы организации образовательной деятельности: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 групповые (подгрупповые) коррекционные занятия;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индивидуальные коррекционные занятия.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Старшая медицинская сестра</w:t>
      </w:r>
      <w:r w:rsidRPr="00DF2A67">
        <w:rPr>
          <w:rFonts w:ascii="Times New Roman" w:eastAsia="Times New Roman" w:hAnsi="Times New Roman" w:cs="Times New Roman"/>
          <w:sz w:val="28"/>
          <w:szCs w:val="28"/>
        </w:rPr>
        <w:t xml:space="preserve"> обеспечивает медицинское сопровождение развития реб</w:t>
      </w:r>
      <w:r w:rsidR="00FD6F27">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 xml:space="preserve">нка с ОВЗ, а </w:t>
      </w:r>
      <w:r w:rsidR="00F80D75" w:rsidRPr="00DF2A67">
        <w:rPr>
          <w:rFonts w:ascii="Times New Roman" w:eastAsia="Times New Roman" w:hAnsi="Times New Roman" w:cs="Times New Roman"/>
          <w:sz w:val="28"/>
          <w:szCs w:val="28"/>
        </w:rPr>
        <w:t>также</w:t>
      </w:r>
      <w:r w:rsidRPr="00DF2A67">
        <w:rPr>
          <w:rFonts w:ascii="Times New Roman" w:eastAsia="Times New Roman" w:hAnsi="Times New Roman" w:cs="Times New Roman"/>
          <w:sz w:val="28"/>
          <w:szCs w:val="28"/>
        </w:rPr>
        <w:t xml:space="preserve"> разрабатывает комплекс оздоровительно-профилактических мероприятий.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Родители воспитанников</w:t>
      </w:r>
      <w:r w:rsidRPr="00DF2A67">
        <w:rPr>
          <w:rFonts w:ascii="Times New Roman" w:eastAsia="Times New Roman" w:hAnsi="Times New Roman" w:cs="Times New Roman"/>
          <w:sz w:val="28"/>
          <w:szCs w:val="28"/>
        </w:rPr>
        <w:t xml:space="preserve"> взаимодействуют с педагогами по вопросам реализации основной общеобразовательной программы и вопросам коррекции речевых и слухоречевых нарушений.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Формы организации образовательной деятельности: </w:t>
      </w:r>
    </w:p>
    <w:p w:rsidR="00FD6F2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игры и упражнения на развитие артикуляционной моторики ребенка;  </w:t>
      </w:r>
    </w:p>
    <w:p w:rsidR="00DF2A67" w:rsidRPr="00FD6F2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FD6F27">
        <w:rPr>
          <w:rFonts w:ascii="Times New Roman" w:eastAsia="Times New Roman" w:hAnsi="Times New Roman" w:cs="Times New Roman"/>
          <w:sz w:val="28"/>
          <w:szCs w:val="28"/>
        </w:rPr>
        <w:t xml:space="preserve">контроль за выполнением заданий и произношением ребенка; </w:t>
      </w:r>
    </w:p>
    <w:p w:rsidR="00DF2A67" w:rsidRPr="00DF2A67" w:rsidRDefault="00DF2A67" w:rsidP="00675565">
      <w:pPr>
        <w:numPr>
          <w:ilvl w:val="0"/>
          <w:numId w:val="1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выполнение рекомендаций учителя-логопеда.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u w:val="single" w:color="000000"/>
        </w:rPr>
        <w:t>Специалисты, осуществляющие сопровождение реб</w:t>
      </w:r>
      <w:r w:rsidR="00FD6F27">
        <w:rPr>
          <w:rFonts w:ascii="Times New Roman" w:eastAsia="Times New Roman" w:hAnsi="Times New Roman" w:cs="Times New Roman"/>
          <w:sz w:val="28"/>
          <w:szCs w:val="28"/>
          <w:u w:val="single" w:color="000000"/>
        </w:rPr>
        <w:t>ё</w:t>
      </w:r>
      <w:r w:rsidRPr="00DF2A67">
        <w:rPr>
          <w:rFonts w:ascii="Times New Roman" w:eastAsia="Times New Roman" w:hAnsi="Times New Roman" w:cs="Times New Roman"/>
          <w:sz w:val="28"/>
          <w:szCs w:val="28"/>
          <w:u w:val="single" w:color="000000"/>
        </w:rPr>
        <w:t>нка</w:t>
      </w:r>
      <w:r w:rsidRPr="00DF2A67">
        <w:rPr>
          <w:rFonts w:ascii="Times New Roman" w:eastAsia="Times New Roman" w:hAnsi="Times New Roman" w:cs="Times New Roman"/>
          <w:sz w:val="28"/>
          <w:szCs w:val="28"/>
        </w:rPr>
        <w:t xml:space="preserve">, реализуют следующие профессиональные функции:  </w:t>
      </w:r>
    </w:p>
    <w:p w:rsidR="00DF2A67" w:rsidRPr="00DF2A67" w:rsidRDefault="00DF2A67" w:rsidP="00675565">
      <w:pPr>
        <w:numPr>
          <w:ilvl w:val="0"/>
          <w:numId w:val="18"/>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диагностическую </w:t>
      </w:r>
      <w:r w:rsidR="00F80D75" w:rsidRPr="00DF2A67">
        <w:rPr>
          <w:rFonts w:ascii="Times New Roman" w:eastAsia="Times New Roman" w:hAnsi="Times New Roman" w:cs="Times New Roman"/>
          <w:sz w:val="28"/>
          <w:szCs w:val="28"/>
        </w:rPr>
        <w:tab/>
        <w:t xml:space="preserve"> (</w:t>
      </w:r>
      <w:r w:rsidRPr="00DF2A67">
        <w:rPr>
          <w:rFonts w:ascii="Times New Roman" w:eastAsia="Times New Roman" w:hAnsi="Times New Roman" w:cs="Times New Roman"/>
          <w:sz w:val="28"/>
          <w:szCs w:val="28"/>
        </w:rPr>
        <w:t xml:space="preserve">определяют </w:t>
      </w:r>
      <w:r w:rsidRPr="00DF2A67">
        <w:rPr>
          <w:rFonts w:ascii="Times New Roman" w:eastAsia="Times New Roman" w:hAnsi="Times New Roman" w:cs="Times New Roman"/>
          <w:sz w:val="28"/>
          <w:szCs w:val="28"/>
        </w:rPr>
        <w:tab/>
        <w:t xml:space="preserve">причину </w:t>
      </w:r>
      <w:r w:rsidRPr="00DF2A67">
        <w:rPr>
          <w:rFonts w:ascii="Times New Roman" w:eastAsia="Times New Roman" w:hAnsi="Times New Roman" w:cs="Times New Roman"/>
          <w:sz w:val="28"/>
          <w:szCs w:val="28"/>
        </w:rPr>
        <w:tab/>
        <w:t xml:space="preserve">трудности </w:t>
      </w:r>
      <w:r w:rsidRPr="00DF2A67">
        <w:rPr>
          <w:rFonts w:ascii="Times New Roman" w:eastAsia="Times New Roman" w:hAnsi="Times New Roman" w:cs="Times New Roman"/>
          <w:sz w:val="28"/>
          <w:szCs w:val="28"/>
        </w:rPr>
        <w:tab/>
        <w:t xml:space="preserve">с </w:t>
      </w:r>
      <w:r w:rsidRPr="00DF2A67">
        <w:rPr>
          <w:rFonts w:ascii="Times New Roman" w:eastAsia="Times New Roman" w:hAnsi="Times New Roman" w:cs="Times New Roman"/>
          <w:sz w:val="28"/>
          <w:szCs w:val="28"/>
        </w:rPr>
        <w:tab/>
        <w:t xml:space="preserve">помощью </w:t>
      </w:r>
      <w:r w:rsidRPr="00DF2A67">
        <w:rPr>
          <w:rFonts w:ascii="Times New Roman" w:eastAsia="Times New Roman" w:hAnsi="Times New Roman" w:cs="Times New Roman"/>
          <w:sz w:val="28"/>
          <w:szCs w:val="28"/>
        </w:rPr>
        <w:tab/>
        <w:t xml:space="preserve">комплексной диагностики);  </w:t>
      </w:r>
    </w:p>
    <w:p w:rsidR="00DF2A67" w:rsidRPr="00DF2A67" w:rsidRDefault="00DF2A67" w:rsidP="00675565">
      <w:pPr>
        <w:numPr>
          <w:ilvl w:val="0"/>
          <w:numId w:val="18"/>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проектную (разрабатывают на основе принципа единства диагностики и коррекции индивидуальный маршрут сопровождения);  </w:t>
      </w:r>
    </w:p>
    <w:p w:rsidR="00DF2A67" w:rsidRPr="00DF2A67" w:rsidRDefault="00DF2A67" w:rsidP="00675565">
      <w:pPr>
        <w:numPr>
          <w:ilvl w:val="0"/>
          <w:numId w:val="18"/>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сопровождающую (реализуют индивидуальный маршрут сопровождения);  </w:t>
      </w:r>
    </w:p>
    <w:p w:rsidR="00DF2A67" w:rsidRPr="00DF2A67" w:rsidRDefault="00DF2A67" w:rsidP="00675565">
      <w:pPr>
        <w:numPr>
          <w:ilvl w:val="0"/>
          <w:numId w:val="18"/>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аналитическую (анализируют результаты реализации образовательных маршрутов).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Многие дети имеют не только речевые, но и остаточные явления органического поражения ЦНС, что выражается в повышенной истощаемости и обуславливает:  </w:t>
      </w:r>
    </w:p>
    <w:p w:rsidR="00DF2A67" w:rsidRPr="00D428CF" w:rsidRDefault="00DF2A67" w:rsidP="00675565">
      <w:pPr>
        <w:pStyle w:val="a4"/>
        <w:numPr>
          <w:ilvl w:val="0"/>
          <w:numId w:val="35"/>
        </w:numPr>
        <w:spacing w:after="0" w:line="360" w:lineRule="auto"/>
        <w:ind w:left="0" w:firstLine="851"/>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пониженную работоспособность;  </w:t>
      </w:r>
    </w:p>
    <w:p w:rsidR="00FD6F27" w:rsidRPr="00D428CF" w:rsidRDefault="00DF2A67" w:rsidP="00675565">
      <w:pPr>
        <w:pStyle w:val="a4"/>
        <w:numPr>
          <w:ilvl w:val="0"/>
          <w:numId w:val="35"/>
        </w:numPr>
        <w:spacing w:after="0" w:line="360" w:lineRule="auto"/>
        <w:ind w:left="0" w:firstLine="851"/>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недостаточную произвольность внимания, его объема и концентрации;  </w:t>
      </w:r>
    </w:p>
    <w:p w:rsidR="00DF2A67" w:rsidRPr="00D428CF" w:rsidRDefault="00DF2A67" w:rsidP="00675565">
      <w:pPr>
        <w:pStyle w:val="a4"/>
        <w:numPr>
          <w:ilvl w:val="0"/>
          <w:numId w:val="35"/>
        </w:numPr>
        <w:spacing w:after="0" w:line="360" w:lineRule="auto"/>
        <w:ind w:left="0" w:firstLine="851"/>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слабость запоминания;  </w:t>
      </w:r>
    </w:p>
    <w:p w:rsidR="00DF2A67" w:rsidRPr="00D428CF" w:rsidRDefault="00DF2A67" w:rsidP="00675565">
      <w:pPr>
        <w:pStyle w:val="a4"/>
        <w:numPr>
          <w:ilvl w:val="0"/>
          <w:numId w:val="35"/>
        </w:numPr>
        <w:spacing w:after="0" w:line="360" w:lineRule="auto"/>
        <w:ind w:left="0" w:firstLine="851"/>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инертность психических процессов; </w:t>
      </w:r>
    </w:p>
    <w:p w:rsidR="00DF2A67" w:rsidRPr="00D428CF" w:rsidRDefault="00DF2A67" w:rsidP="00675565">
      <w:pPr>
        <w:pStyle w:val="a4"/>
        <w:numPr>
          <w:ilvl w:val="0"/>
          <w:numId w:val="35"/>
        </w:numPr>
        <w:spacing w:after="0" w:line="360" w:lineRule="auto"/>
        <w:ind w:left="0" w:firstLine="851"/>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плохую переключаемость, а также повышенную суетливость, возбудимость; </w:t>
      </w:r>
    </w:p>
    <w:p w:rsidR="00DF2A67" w:rsidRPr="00D428CF" w:rsidRDefault="00DF2A67" w:rsidP="00675565">
      <w:pPr>
        <w:pStyle w:val="a4"/>
        <w:numPr>
          <w:ilvl w:val="0"/>
          <w:numId w:val="35"/>
        </w:numPr>
        <w:spacing w:after="0" w:line="360" w:lineRule="auto"/>
        <w:ind w:left="0" w:firstLine="851"/>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двигательную (в том числе, артику</w:t>
      </w:r>
      <w:r w:rsidR="00D428CF">
        <w:rPr>
          <w:rFonts w:ascii="Times New Roman" w:eastAsia="Times New Roman" w:hAnsi="Times New Roman" w:cs="Times New Roman"/>
          <w:sz w:val="28"/>
          <w:szCs w:val="28"/>
        </w:rPr>
        <w:t xml:space="preserve">ляционную) расторможенность </w:t>
      </w:r>
      <w:r w:rsidR="00F80D75">
        <w:rPr>
          <w:rFonts w:ascii="Times New Roman" w:eastAsia="Times New Roman" w:hAnsi="Times New Roman" w:cs="Times New Roman"/>
          <w:sz w:val="28"/>
          <w:szCs w:val="28"/>
        </w:rPr>
        <w:t xml:space="preserve">или наоборот </w:t>
      </w:r>
      <w:r w:rsidR="00F80D75" w:rsidRPr="00D428CF">
        <w:rPr>
          <w:rFonts w:ascii="Times New Roman" w:eastAsia="Times New Roman" w:hAnsi="Times New Roman" w:cs="Times New Roman"/>
          <w:sz w:val="28"/>
          <w:szCs w:val="28"/>
        </w:rPr>
        <w:t>заторможенность</w:t>
      </w:r>
      <w:r w:rsidRPr="00D428CF">
        <w:rPr>
          <w:rFonts w:ascii="Times New Roman" w:eastAsia="Times New Roman" w:hAnsi="Times New Roman" w:cs="Times New Roman"/>
          <w:sz w:val="28"/>
          <w:szCs w:val="28"/>
        </w:rPr>
        <w:t xml:space="preserve">, вялость, пассивность.  </w:t>
      </w:r>
    </w:p>
    <w:p w:rsidR="00DF2A67" w:rsidRPr="00DF2A67" w:rsidRDefault="001F1158" w:rsidP="000B0D9C">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Д</w:t>
      </w:r>
      <w:r w:rsidR="00DF2A67" w:rsidRPr="00DF2A67">
        <w:rPr>
          <w:rFonts w:ascii="Times New Roman" w:eastAsia="Times New Roman" w:hAnsi="Times New Roman" w:cs="Times New Roman"/>
          <w:sz w:val="28"/>
          <w:szCs w:val="28"/>
        </w:rPr>
        <w:t xml:space="preserve">ля данных детей соблюдается дозировка заданий, оптимальное чередование видов работ, требующих участия различных анализаторов, смена деятельности, сокращение объема заданий – щадящий режим, благоприятная обстановка на занятиях, психологический контакт и стимулирование сотрудничества.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Учебный материал соответствует речевым возможностям каждого воспитанника, включает различные вспомогательные средства, активизирующие восприятие и предупреждающие переутомление, инертность психических функций и стимулирующие дальнейшее «продвижение» речевого развития.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Индивидуальная форма работы в первые месяцы обучения является наиболее эффективной, продолжительность занятий составляет 10-15 минут. Спустя два месяца дети объединяются в подгруппы из двух-трех человек, а время занятий увеличивается до15- 20 минут.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Во втором полугодии, когда дети уже научатся активно вслушиваться в речь педагога и выполнять его обращения, просьбы, инструкции, относящие к невербальным и вербальным заданиям, состав подгруп</w:t>
      </w:r>
      <w:r w:rsidR="0037512A">
        <w:rPr>
          <w:rFonts w:ascii="Times New Roman" w:eastAsia="Times New Roman" w:hAnsi="Times New Roman" w:cs="Times New Roman"/>
          <w:sz w:val="28"/>
          <w:szCs w:val="28"/>
        </w:rPr>
        <w:t>п</w:t>
      </w:r>
      <w:r w:rsidRPr="00DF2A67">
        <w:rPr>
          <w:rFonts w:ascii="Times New Roman" w:eastAsia="Times New Roman" w:hAnsi="Times New Roman" w:cs="Times New Roman"/>
          <w:sz w:val="28"/>
          <w:szCs w:val="28"/>
        </w:rPr>
        <w:t xml:space="preserve"> включает 4-5 человек.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На подгрупповых занятиях объединяются дети со сходными речевыми нарушениями. С ними проводится работа по автоматизации звуков, расширению словаря, развитию связной речи. В каждое занятие на развитие лексико-грамматических форм языка включаются задания на формирование психофизической сферы детей. Подгруппы формируются по 2-4 человек</w:t>
      </w:r>
      <w:r w:rsidR="001F1158">
        <w:rPr>
          <w:rFonts w:ascii="Times New Roman" w:eastAsia="Times New Roman" w:hAnsi="Times New Roman" w:cs="Times New Roman"/>
          <w:sz w:val="28"/>
          <w:szCs w:val="28"/>
        </w:rPr>
        <w:t>а</w:t>
      </w:r>
      <w:r w:rsidRPr="00DF2A67">
        <w:rPr>
          <w:rFonts w:ascii="Times New Roman" w:eastAsia="Times New Roman" w:hAnsi="Times New Roman" w:cs="Times New Roman"/>
          <w:sz w:val="28"/>
          <w:szCs w:val="28"/>
        </w:rPr>
        <w:t xml:space="preserve">, периодичность занятий – 2-3 раза в неделю, не более 30 минут для детей седьмого года жизни, не более 25 минут для детей шестого года жизни, не более 20 минут для детей пятого года жизни.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FF20BE">
        <w:rPr>
          <w:rFonts w:ascii="Times New Roman" w:eastAsia="Times New Roman" w:hAnsi="Times New Roman" w:cs="Times New Roman"/>
          <w:sz w:val="28"/>
          <w:szCs w:val="28"/>
        </w:rPr>
        <w:t>Индивидуальная работа с детьми направлена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 грамматических категорий. Последова</w:t>
      </w:r>
      <w:r w:rsidR="00FF20BE">
        <w:rPr>
          <w:rFonts w:ascii="Times New Roman" w:eastAsia="Times New Roman" w:hAnsi="Times New Roman" w:cs="Times New Roman"/>
          <w:sz w:val="28"/>
          <w:szCs w:val="28"/>
        </w:rPr>
        <w:t xml:space="preserve">тельность устранения выявленных </w:t>
      </w:r>
      <w:r w:rsidR="00F80D75" w:rsidRPr="00FF20BE">
        <w:rPr>
          <w:rFonts w:ascii="Times New Roman" w:eastAsia="Times New Roman" w:hAnsi="Times New Roman" w:cs="Times New Roman"/>
          <w:sz w:val="28"/>
          <w:szCs w:val="28"/>
        </w:rPr>
        <w:t>дефектов звукопроизношения</w:t>
      </w:r>
      <w:r w:rsidRPr="00FF20BE">
        <w:rPr>
          <w:rFonts w:ascii="Times New Roman" w:eastAsia="Times New Roman" w:hAnsi="Times New Roman" w:cs="Times New Roman"/>
          <w:sz w:val="28"/>
          <w:szCs w:val="28"/>
        </w:rPr>
        <w:t xml:space="preserve"> определяется индивидуально, в соответствии с </w:t>
      </w:r>
      <w:r w:rsidR="00F80D75" w:rsidRPr="00FF20BE">
        <w:rPr>
          <w:rFonts w:ascii="Times New Roman" w:eastAsia="Times New Roman" w:hAnsi="Times New Roman" w:cs="Times New Roman"/>
          <w:sz w:val="28"/>
          <w:szCs w:val="28"/>
        </w:rPr>
        <w:t>речевыми</w:t>
      </w:r>
      <w:r w:rsidR="00F80D75">
        <w:rPr>
          <w:rFonts w:ascii="Times New Roman" w:eastAsia="Times New Roman" w:hAnsi="Times New Roman" w:cs="Times New Roman"/>
          <w:sz w:val="28"/>
          <w:szCs w:val="28"/>
        </w:rPr>
        <w:t xml:space="preserve"> </w:t>
      </w:r>
      <w:r w:rsidR="00F80D75" w:rsidRPr="00DF2A67">
        <w:rPr>
          <w:rFonts w:ascii="Times New Roman" w:eastAsia="Times New Roman" w:hAnsi="Times New Roman" w:cs="Times New Roman"/>
          <w:sz w:val="28"/>
          <w:szCs w:val="28"/>
        </w:rPr>
        <w:t>особенностями</w:t>
      </w:r>
      <w:r w:rsidRPr="00DF2A67">
        <w:rPr>
          <w:rFonts w:ascii="Times New Roman" w:eastAsia="Times New Roman" w:hAnsi="Times New Roman" w:cs="Times New Roman"/>
          <w:sz w:val="28"/>
          <w:szCs w:val="28"/>
        </w:rPr>
        <w:t xml:space="preserve"> каждого ребенка и индивидуальным перспективным планом. Постановка звуков осуществляется при максимальном использовании всех анализаторов. Внимание детей обращается на основные элементы артикуляции звуков в период первоначальной постановки,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 При закреплении артикуляции последовательность позиции звука от наиболее благоприятной для произнесения к наименее благоприятной, от легкой к трудной устанавливается логопедом с учетом особенностей артикуляционной базы родного языка.  Учитывается следующее: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для первоначальной постановки отбираются звуки, принадлежащие к различным фонетическим группам;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звуки, смешиваемые в речи детей, поэтапно отрабатываются отсрочено во времени;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окончательное закрепление изученных звуков достигается в процессе дифференциации всех близких звуков.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Направление коррекционно-развивающей работы в подгруппах: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дыхательная гимнастика (формирование длительной, сильной, плавной: воздушной; струи для правильного произношения звуков);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артикуляционная гимнастика (различные упражнения на развитие мышц артикуляционного аппарата);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пальчиковая гимнастика (упражнения и игры на развитие моторики пальцев рук);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автоматизация звуков в речи;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дифференциация звуков в речи;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словаря;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формирование и совершенствование грамматического строя речи;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фонетико-фонематической системы языка и навыков </w:t>
      </w:r>
      <w:r w:rsidR="00F80D75" w:rsidRPr="00DF2A67">
        <w:rPr>
          <w:rFonts w:ascii="Times New Roman" w:eastAsia="Times New Roman" w:hAnsi="Times New Roman" w:cs="Times New Roman"/>
          <w:sz w:val="28"/>
          <w:szCs w:val="28"/>
        </w:rPr>
        <w:t>языкового анализа</w:t>
      </w:r>
      <w:r w:rsidRPr="00DF2A67">
        <w:rPr>
          <w:rFonts w:ascii="Times New Roman" w:eastAsia="Times New Roman" w:hAnsi="Times New Roman" w:cs="Times New Roman"/>
          <w:sz w:val="28"/>
          <w:szCs w:val="28"/>
        </w:rPr>
        <w:t xml:space="preserve">: </w:t>
      </w:r>
    </w:p>
    <w:p w:rsidR="00DF2A67" w:rsidRPr="00DF2A67" w:rsidRDefault="00DF2A67" w:rsidP="00675565">
      <w:pPr>
        <w:numPr>
          <w:ilvl w:val="1"/>
          <w:numId w:val="32"/>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просодической стороны речи; </w:t>
      </w:r>
    </w:p>
    <w:p w:rsidR="00DF2A67" w:rsidRPr="00DF2A67" w:rsidRDefault="00DF2A67" w:rsidP="00675565">
      <w:pPr>
        <w:numPr>
          <w:ilvl w:val="1"/>
          <w:numId w:val="32"/>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коррекция произносительной стороны речи;  </w:t>
      </w:r>
    </w:p>
    <w:p w:rsidR="00DF2A67" w:rsidRPr="00DF2A67" w:rsidRDefault="00DF2A67" w:rsidP="00675565">
      <w:pPr>
        <w:numPr>
          <w:ilvl w:val="1"/>
          <w:numId w:val="32"/>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работа над слоговой структурой слова; </w:t>
      </w:r>
    </w:p>
    <w:p w:rsidR="00DF2A67" w:rsidRPr="00DF2A67" w:rsidRDefault="00DF2A67" w:rsidP="00675565">
      <w:pPr>
        <w:numPr>
          <w:ilvl w:val="1"/>
          <w:numId w:val="32"/>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совершенствование фонематических представлений, развитие навыков звукового анализа  и синтеза;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обучение элементам грамоты;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связной речи и речевого общения;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сенсорное развитие;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психических функций;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ознакомление с окружающей действительностью;  </w:t>
      </w:r>
    </w:p>
    <w:p w:rsidR="00DF2A67" w:rsidRPr="00DF2A67" w:rsidRDefault="00DF2A67" w:rsidP="00675565">
      <w:pPr>
        <w:numPr>
          <w:ilvl w:val="0"/>
          <w:numId w:val="19"/>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совершенствование общей координации речи с движениями и мелкой моторикой пальцев рук.  </w:t>
      </w:r>
    </w:p>
    <w:p w:rsidR="00D428CF" w:rsidRDefault="00DF2A67" w:rsidP="00580D12">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На всех коррекционных занятиях проводится совершенствование моторных навыков, координации, ориентировки в пространстве и конструктивного</w:t>
      </w:r>
      <w:r w:rsidR="00286BE6">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праксиса. Эта работа увязывается с развитием речевых навыков и формированием соответствующих понятий. В основу ее положено формирование углубленных представлений, реальных знаний детей об окружающем мире. На этой предметной базе строится развитие речи. В логопедических группах введен единый речевой режим. На всех занятиях в течении недели пр</w:t>
      </w:r>
      <w:r w:rsidR="004636DE">
        <w:rPr>
          <w:rFonts w:ascii="Times New Roman" w:eastAsia="Times New Roman" w:hAnsi="Times New Roman" w:cs="Times New Roman"/>
          <w:sz w:val="28"/>
          <w:szCs w:val="28"/>
        </w:rPr>
        <w:t xml:space="preserve">оговаривается определенная тема, </w:t>
      </w:r>
      <w:r w:rsidRPr="00DF2A67">
        <w:rPr>
          <w:rFonts w:ascii="Times New Roman" w:eastAsia="Times New Roman" w:hAnsi="Times New Roman" w:cs="Times New Roman"/>
          <w:sz w:val="28"/>
          <w:szCs w:val="28"/>
        </w:rPr>
        <w:t>например «Посуда».</w:t>
      </w:r>
      <w:r w:rsidR="00580D12">
        <w:rPr>
          <w:rFonts w:ascii="Times New Roman" w:eastAsia="Times New Roman" w:hAnsi="Times New Roman" w:cs="Times New Roman"/>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w:t>
      </w:r>
    </w:p>
    <w:p w:rsidR="00DF2A67" w:rsidRDefault="00DF2A67" w:rsidP="00286BE6">
      <w:pPr>
        <w:keepNext/>
        <w:keepLines/>
        <w:spacing w:after="0" w:line="360" w:lineRule="auto"/>
        <w:ind w:firstLine="851"/>
        <w:contextualSpacing/>
        <w:jc w:val="center"/>
        <w:rPr>
          <w:rFonts w:ascii="Times New Roman" w:eastAsia="Times New Roman" w:hAnsi="Times New Roman" w:cs="Times New Roman"/>
          <w:b/>
          <w:sz w:val="28"/>
          <w:szCs w:val="28"/>
        </w:rPr>
      </w:pPr>
      <w:r w:rsidRPr="00286BE6">
        <w:rPr>
          <w:rFonts w:ascii="Times New Roman" w:eastAsia="Times New Roman" w:hAnsi="Times New Roman" w:cs="Times New Roman"/>
          <w:b/>
          <w:sz w:val="28"/>
          <w:szCs w:val="28"/>
        </w:rPr>
        <w:t>2.3.1 Особенности организации образовательного процесса</w:t>
      </w:r>
    </w:p>
    <w:p w:rsidR="00D428CF" w:rsidRPr="00286BE6" w:rsidRDefault="00D428CF" w:rsidP="00286BE6">
      <w:pPr>
        <w:keepNext/>
        <w:keepLines/>
        <w:spacing w:after="0" w:line="360" w:lineRule="auto"/>
        <w:ind w:firstLine="851"/>
        <w:contextualSpacing/>
        <w:jc w:val="center"/>
        <w:rPr>
          <w:rFonts w:ascii="Times New Roman" w:eastAsia="Times New Roman" w:hAnsi="Times New Roman" w:cs="Times New Roman"/>
          <w:b/>
          <w:sz w:val="28"/>
          <w:szCs w:val="28"/>
        </w:rPr>
      </w:pP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Образовательная деятельность проводится в период с 1-го сентября по 31 мая. Учебный год условно делится на три периода с целью учета индивидуальной динамики детей в коррекционной работе логопеда: </w:t>
      </w:r>
    </w:p>
    <w:p w:rsidR="00DF2A67" w:rsidRPr="00DF2A67" w:rsidRDefault="00DF2A67" w:rsidP="00675565">
      <w:pPr>
        <w:numPr>
          <w:ilvl w:val="0"/>
          <w:numId w:val="20"/>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пери</w:t>
      </w:r>
      <w:r w:rsidR="00D428CF">
        <w:rPr>
          <w:rFonts w:ascii="Times New Roman" w:eastAsia="Times New Roman" w:hAnsi="Times New Roman" w:cs="Times New Roman"/>
          <w:sz w:val="28"/>
          <w:szCs w:val="28"/>
        </w:rPr>
        <w:t>од – сентябрь, октябрь, ноябрь.</w:t>
      </w:r>
    </w:p>
    <w:p w:rsidR="00DF2A67" w:rsidRPr="00DF2A67" w:rsidRDefault="00DF2A67" w:rsidP="00675565">
      <w:pPr>
        <w:numPr>
          <w:ilvl w:val="0"/>
          <w:numId w:val="20"/>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декабрь, январь, февраль;  III период – март, апрель, май.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 средних, старших и подготовительных дошкольных группах проводится комплексная психолого-педагогическая диагностика: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 1 по 15 сентября – входная диагностика;  с 1 по 15 мая - анализ результатов коррекционной работы.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 младших группах и группах раннего возраста сентябрь – период адаптации детей. Входная педагогическая диагностика осуществляется индивидуально, по мере вхождения ребенка в коллектив.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Объем учебного материала рассчитан в соответствии с возрастными физиологическими нормативами, что позволяет избежать переутомления и дезадаптации дошкольников. Для каждой возрастной группы предложено оптимальное сочетание самостоятельной, индивидуальной и совместной </w:t>
      </w:r>
      <w:r w:rsidRPr="00DF2A67">
        <w:rPr>
          <w:rFonts w:ascii="Times New Roman" w:eastAsia="Times New Roman" w:hAnsi="Times New Roman" w:cs="Times New Roman"/>
          <w:sz w:val="28"/>
          <w:szCs w:val="28"/>
        </w:rPr>
        <w:lastRenderedPageBreak/>
        <w:t xml:space="preserve">деятельности, сбалансированное чередование разных видов детской деятельности.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Перспективное и календарное планирование коррекционного процесса основывается на комплексно-тематическом подходе с учетом интеграции образовательных областей, что позволяет обеспечить единство в реализации воспитательных, развивающих, коррекционных и обучающих целей и задач. </w:t>
      </w:r>
    </w:p>
    <w:p w:rsidR="00DF2A67" w:rsidRPr="00286BE6" w:rsidRDefault="00DF2A67" w:rsidP="000B0D9C">
      <w:pPr>
        <w:spacing w:after="0" w:line="360" w:lineRule="auto"/>
        <w:ind w:firstLine="851"/>
        <w:contextualSpacing/>
        <w:jc w:val="both"/>
        <w:rPr>
          <w:rFonts w:ascii="Times New Roman" w:eastAsia="Times New Roman" w:hAnsi="Times New Roman" w:cs="Times New Roman"/>
          <w:i/>
          <w:sz w:val="28"/>
          <w:szCs w:val="28"/>
        </w:rPr>
      </w:pPr>
      <w:r w:rsidRPr="00DF2A67">
        <w:rPr>
          <w:rFonts w:ascii="Times New Roman" w:eastAsia="Times New Roman" w:hAnsi="Times New Roman" w:cs="Times New Roman"/>
          <w:sz w:val="28"/>
          <w:szCs w:val="28"/>
        </w:rPr>
        <w:t>Комплексно-тематический подход обеспечивает концентрированное изучение материала. Общая лексическая тема изучается на протяжении одной или двух недель.  Лексический материал отбирается с учетом возрастных, индивидуальных, речевых и психических возможностей детей, при этом принимаются во внимание зоны ближайшего развития каждого ребенка</w:t>
      </w:r>
      <w:r w:rsidR="00286BE6">
        <w:rPr>
          <w:rFonts w:ascii="Times New Roman" w:eastAsia="Times New Roman" w:hAnsi="Times New Roman" w:cs="Times New Roman"/>
          <w:i/>
          <w:sz w:val="28"/>
          <w:szCs w:val="28"/>
        </w:rPr>
        <w:t>.</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Интегрированная деятельность специалистов (учителей-логопедов, воспитателей, педагога-психолога, музыкального руководителя, инструктора по ФК) выстраивается в соответствии с тематическим планированием и позволяет закреплять пройденную тему в разных видах деятельности (учебная, игровая, изобразительна, конструктивная и др.). </w:t>
      </w:r>
      <w:r w:rsidRPr="00DF2A67">
        <w:rPr>
          <w:rFonts w:ascii="Times New Roman" w:eastAsia="Times New Roman" w:hAnsi="Times New Roman" w:cs="Times New Roman"/>
          <w:b/>
          <w:sz w:val="28"/>
          <w:szCs w:val="28"/>
        </w:rPr>
        <w:t xml:space="preserve"> </w:t>
      </w:r>
    </w:p>
    <w:p w:rsidR="00DF2A67" w:rsidRPr="00286BE6" w:rsidRDefault="00DF2A67" w:rsidP="000B0D9C">
      <w:pPr>
        <w:spacing w:after="0" w:line="360" w:lineRule="auto"/>
        <w:ind w:firstLine="851"/>
        <w:contextualSpacing/>
        <w:jc w:val="both"/>
        <w:rPr>
          <w:rFonts w:ascii="Times New Roman" w:eastAsia="Times New Roman" w:hAnsi="Times New Roman" w:cs="Times New Roman"/>
          <w:i/>
          <w:sz w:val="28"/>
          <w:szCs w:val="28"/>
        </w:rPr>
      </w:pPr>
      <w:r w:rsidRPr="00DF2A67">
        <w:rPr>
          <w:rFonts w:ascii="Times New Roman" w:eastAsia="Times New Roman" w:hAnsi="Times New Roman" w:cs="Times New Roman"/>
          <w:sz w:val="28"/>
          <w:szCs w:val="28"/>
        </w:rPr>
        <w:t>Организация образовательного процесса и взаимодействие в н</w:t>
      </w:r>
      <w:r w:rsidR="00D428CF">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м специалистов управля</w:t>
      </w:r>
      <w:r w:rsidR="00D428CF">
        <w:rPr>
          <w:rFonts w:ascii="Times New Roman" w:eastAsia="Times New Roman" w:hAnsi="Times New Roman" w:cs="Times New Roman"/>
          <w:sz w:val="28"/>
          <w:szCs w:val="28"/>
        </w:rPr>
        <w:t>ются консилиумом МБДОУ.</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Логопеду отводится ведущая роль в организации коррекционной работы в условиях группы для детей с нарушениями речи. </w:t>
      </w:r>
    </w:p>
    <w:p w:rsidR="00DF2A67" w:rsidRPr="00286BE6" w:rsidRDefault="00DF2A67" w:rsidP="000B0D9C">
      <w:pPr>
        <w:spacing w:after="0" w:line="360" w:lineRule="auto"/>
        <w:ind w:firstLine="851"/>
        <w:contextualSpacing/>
        <w:jc w:val="both"/>
        <w:rPr>
          <w:rFonts w:ascii="Times New Roman" w:eastAsia="Times New Roman" w:hAnsi="Times New Roman" w:cs="Times New Roman"/>
          <w:i/>
          <w:sz w:val="28"/>
          <w:szCs w:val="28"/>
        </w:rPr>
      </w:pPr>
      <w:r w:rsidRPr="00DF2A67">
        <w:rPr>
          <w:rFonts w:ascii="Times New Roman" w:eastAsia="Times New Roman" w:hAnsi="Times New Roman" w:cs="Times New Roman"/>
          <w:sz w:val="28"/>
          <w:szCs w:val="28"/>
        </w:rPr>
        <w:t>Эффективность реализации коррекционного процесса зависит от совместной работы специалистов, родителей дошкольников и от точного выполнения поставленных перед всеми уч</w:t>
      </w:r>
      <w:r w:rsidR="00286BE6">
        <w:rPr>
          <w:rFonts w:ascii="Times New Roman" w:eastAsia="Times New Roman" w:hAnsi="Times New Roman" w:cs="Times New Roman"/>
          <w:sz w:val="28"/>
          <w:szCs w:val="28"/>
        </w:rPr>
        <w:t>астниками образовательных задач</w:t>
      </w:r>
      <w:r w:rsidR="00D428CF">
        <w:rPr>
          <w:rFonts w:ascii="Times New Roman" w:eastAsia="Times New Roman" w:hAnsi="Times New Roman" w:cs="Times New Roman"/>
          <w:sz w:val="28"/>
          <w:szCs w:val="28"/>
        </w:rPr>
        <w:t>.</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 основе системы коррекционно-развивающей работы в МБДОУ лежат два направления: </w:t>
      </w:r>
    </w:p>
    <w:p w:rsidR="00DF2A67" w:rsidRPr="00DF2A67" w:rsidRDefault="00DF2A67" w:rsidP="00675565">
      <w:pPr>
        <w:numPr>
          <w:ilvl w:val="0"/>
          <w:numId w:val="21"/>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логопедическая коррекция (коррекция тяжелых нарушений речи); </w:t>
      </w:r>
    </w:p>
    <w:p w:rsidR="00D428CF" w:rsidRPr="00D428CF" w:rsidRDefault="00DF2A67" w:rsidP="00675565">
      <w:pPr>
        <w:numPr>
          <w:ilvl w:val="0"/>
          <w:numId w:val="21"/>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психологическая коррекция (коррекция и развитие основных познавательных функций и эмоционально </w:t>
      </w:r>
      <w:r w:rsidR="00D428CF">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 волевой и личностной сферы ребенка). </w:t>
      </w:r>
    </w:p>
    <w:p w:rsidR="00DF2A67" w:rsidRDefault="00DF2A67" w:rsidP="00286BE6">
      <w:pPr>
        <w:keepNext/>
        <w:keepLines/>
        <w:spacing w:after="0" w:line="360" w:lineRule="auto"/>
        <w:ind w:firstLine="851"/>
        <w:contextualSpacing/>
        <w:jc w:val="center"/>
        <w:rPr>
          <w:rFonts w:ascii="Times New Roman" w:eastAsia="Times New Roman" w:hAnsi="Times New Roman" w:cs="Times New Roman"/>
          <w:b/>
          <w:sz w:val="28"/>
          <w:szCs w:val="28"/>
        </w:rPr>
      </w:pPr>
      <w:r w:rsidRPr="00286BE6">
        <w:rPr>
          <w:rFonts w:ascii="Times New Roman" w:eastAsia="Times New Roman" w:hAnsi="Times New Roman" w:cs="Times New Roman"/>
          <w:b/>
          <w:sz w:val="28"/>
          <w:szCs w:val="28"/>
        </w:rPr>
        <w:t>2.3.2 Логопедическая коррекция</w:t>
      </w:r>
    </w:p>
    <w:p w:rsidR="00D428CF" w:rsidRPr="00286BE6" w:rsidRDefault="00D428CF" w:rsidP="00286BE6">
      <w:pPr>
        <w:keepNext/>
        <w:keepLines/>
        <w:spacing w:after="0" w:line="360" w:lineRule="auto"/>
        <w:ind w:firstLine="851"/>
        <w:contextualSpacing/>
        <w:jc w:val="center"/>
        <w:rPr>
          <w:rFonts w:ascii="Times New Roman" w:eastAsia="Times New Roman" w:hAnsi="Times New Roman" w:cs="Times New Roman"/>
          <w:b/>
          <w:sz w:val="28"/>
          <w:szCs w:val="28"/>
        </w:rPr>
      </w:pPr>
    </w:p>
    <w:p w:rsidR="00DF2A67" w:rsidRPr="00DF2A67" w:rsidRDefault="00DF2A67" w:rsidP="00286BE6">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Логопедическая коррекционная работа с детьми, имеющими тяжелые нарушения речи, выстраивается в строго определенной последовательности и состоит из взаимосвязанных этапов: диагностического, коррекционно-развивающего, аналитич</w:t>
      </w:r>
      <w:r w:rsidR="00286BE6">
        <w:rPr>
          <w:rFonts w:ascii="Times New Roman" w:eastAsia="Times New Roman" w:hAnsi="Times New Roman" w:cs="Times New Roman"/>
          <w:sz w:val="28"/>
          <w:szCs w:val="28"/>
        </w:rPr>
        <w:t xml:space="preserve">еского.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Диагностический этап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 соответствии с пунктом 3.2.3. ФГОС ДО «При реализации Программы проводится оценка индивидуального развития детей. Такая оценка проводится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Результаты педагогической диагностики (мониторинга) используются исключительно для решения следующих образовательных задач: </w:t>
      </w:r>
    </w:p>
    <w:p w:rsidR="00DF2A67" w:rsidRPr="00286BE6" w:rsidRDefault="00DF2A67" w:rsidP="00675565">
      <w:pPr>
        <w:numPr>
          <w:ilvl w:val="0"/>
          <w:numId w:val="22"/>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w:t>
      </w:r>
      <w:r w:rsidRPr="00286BE6">
        <w:rPr>
          <w:rFonts w:ascii="Times New Roman" w:eastAsia="Times New Roman" w:hAnsi="Times New Roman" w:cs="Times New Roman"/>
          <w:sz w:val="28"/>
          <w:szCs w:val="28"/>
        </w:rPr>
        <w:t xml:space="preserve">развития); </w:t>
      </w:r>
    </w:p>
    <w:p w:rsidR="00DF2A67" w:rsidRPr="00DF2A67" w:rsidRDefault="00DF2A67" w:rsidP="00675565">
      <w:pPr>
        <w:numPr>
          <w:ilvl w:val="0"/>
          <w:numId w:val="22"/>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оптимизации работы с группой детей.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При необходимости (по запросам участников образовательного процесса) используется психологическая диагностика развития детей (выявление и изучение индивидуально-психологических особенностей детей), которую проводит педагог</w:t>
      </w:r>
      <w:r w:rsidR="00D428CF">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психолог. Участие ребенка в психологической диагностике допускается только с согласия его родителей (законных представителей).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Работа с каждым ребенком группы начинается с диагностического обследования. Диагностика позволяет выявить негативную симптоматику в отношении общего и речевого развития ребенка, его компенсаторные возможности, зону ближайшего развития дошкольника.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Логопед обследует все компоненты речи ребенка: звукопроизношение, фонематическое восприятие, слоговую структуру слова, пассивный и активный словарь, грамматический строй речи, связную речь, состояние общей, мелкой и артикуляционной моторики.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 качестве основных диагностических методов могут быть использованы: </w:t>
      </w:r>
    </w:p>
    <w:p w:rsidR="00DF2A67" w:rsidRPr="00DF2A67" w:rsidRDefault="00DF2A67" w:rsidP="00675565">
      <w:pPr>
        <w:numPr>
          <w:ilvl w:val="0"/>
          <w:numId w:val="23"/>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индивидуальные (групповые) беседы; </w:t>
      </w:r>
    </w:p>
    <w:p w:rsidR="00DF2A67" w:rsidRPr="00DF2A67" w:rsidRDefault="00DF2A67" w:rsidP="00675565">
      <w:pPr>
        <w:numPr>
          <w:ilvl w:val="0"/>
          <w:numId w:val="23"/>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специальные задания диагностического характера; </w:t>
      </w:r>
    </w:p>
    <w:p w:rsidR="00DF2A67" w:rsidRPr="00DF2A67" w:rsidRDefault="00DF2A67" w:rsidP="00675565">
      <w:pPr>
        <w:numPr>
          <w:ilvl w:val="0"/>
          <w:numId w:val="23"/>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наблюдение особенностей поведения и общения детей в процессе организованной и свободной деятельности; </w:t>
      </w:r>
    </w:p>
    <w:p w:rsidR="00DF2A67" w:rsidRPr="00DF2A67" w:rsidRDefault="00DF2A67" w:rsidP="00675565">
      <w:pPr>
        <w:numPr>
          <w:ilvl w:val="0"/>
          <w:numId w:val="23"/>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изучение медико-психолого-педагогической документации;  </w:t>
      </w:r>
    </w:p>
    <w:p w:rsidR="00DF2A67" w:rsidRPr="00DF2A67" w:rsidRDefault="00DF2A67" w:rsidP="00675565">
      <w:pPr>
        <w:numPr>
          <w:ilvl w:val="0"/>
          <w:numId w:val="23"/>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беседы с родителями (законными представителями) ребенка и педагогами ДОУ.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Логопед для диагностического обследования детей разных возрастных групп использует методический и дидактический материал. </w:t>
      </w:r>
    </w:p>
    <w:p w:rsidR="00286BE6" w:rsidRDefault="00DF2A67" w:rsidP="00286BE6">
      <w:pPr>
        <w:spacing w:after="0" w:line="360" w:lineRule="auto"/>
        <w:ind w:firstLine="851"/>
        <w:contextualSpacing/>
        <w:jc w:val="both"/>
        <w:rPr>
          <w:rFonts w:ascii="Times New Roman" w:eastAsia="Times New Roman" w:hAnsi="Times New Roman" w:cs="Times New Roman"/>
          <w:i/>
          <w:sz w:val="28"/>
          <w:szCs w:val="28"/>
        </w:rPr>
      </w:pPr>
      <w:r w:rsidRPr="00DF2A67">
        <w:rPr>
          <w:rFonts w:ascii="Times New Roman" w:eastAsia="Times New Roman" w:hAnsi="Times New Roman" w:cs="Times New Roman"/>
          <w:sz w:val="28"/>
          <w:szCs w:val="28"/>
        </w:rPr>
        <w:t>На основании заключения ПМПК и логопедической диагностики для каждого воспитанника учителем-логопедом определяется индивидуальный образовательный маршрут, соответствующий его образовательным потребностям. Документация на дошкольника содержится в индивидуальной карте развития</w:t>
      </w:r>
      <w:r w:rsidR="00D428CF">
        <w:rPr>
          <w:rFonts w:ascii="Times New Roman" w:eastAsia="Times New Roman" w:hAnsi="Times New Roman" w:cs="Times New Roman"/>
          <w:i/>
          <w:sz w:val="28"/>
          <w:szCs w:val="28"/>
        </w:rPr>
        <w:t>.</w:t>
      </w:r>
    </w:p>
    <w:p w:rsidR="00DF2A67" w:rsidRPr="00DF2A67" w:rsidRDefault="00DF2A67" w:rsidP="00286BE6">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Планируется подгрупповая коррекционная работа с детьми, имеющими сходные диагнозы, фронтальная работа по развитию речи и обучению грамоте. Для воспитателей и родителей логопед вед</w:t>
      </w:r>
      <w:r w:rsidR="00D428CF">
        <w:rPr>
          <w:rFonts w:ascii="Times New Roman" w:eastAsia="Times New Roman" w:hAnsi="Times New Roman" w:cs="Times New Roman"/>
          <w:sz w:val="28"/>
          <w:szCs w:val="28"/>
        </w:rPr>
        <w:t>ё</w:t>
      </w:r>
      <w:r w:rsidRPr="00DF2A67">
        <w:rPr>
          <w:rFonts w:ascii="Times New Roman" w:eastAsia="Times New Roman" w:hAnsi="Times New Roman" w:cs="Times New Roman"/>
          <w:sz w:val="28"/>
          <w:szCs w:val="28"/>
        </w:rPr>
        <w:t xml:space="preserve">т тетради </w:t>
      </w:r>
      <w:r w:rsidRPr="00DF2A67">
        <w:rPr>
          <w:rFonts w:ascii="Times New Roman" w:eastAsia="Times New Roman" w:hAnsi="Times New Roman" w:cs="Times New Roman"/>
          <w:sz w:val="28"/>
          <w:szCs w:val="28"/>
        </w:rPr>
        <w:lastRenderedPageBreak/>
        <w:t xml:space="preserve">индивидуальных рекомендаций по коррекционной работе с дошкольниками (данные тетради могут быть представлены в удобной для специалиста форме).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Коррекционно-развивающий этап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Система коррекционно-развивающей деятельности учителя-логопеда предусматривает: </w:t>
      </w:r>
    </w:p>
    <w:p w:rsidR="00DF2A67" w:rsidRPr="00DF2A67" w:rsidRDefault="00DF2A67" w:rsidP="00675565">
      <w:pPr>
        <w:numPr>
          <w:ilvl w:val="0"/>
          <w:numId w:val="24"/>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всех компонентов речи (грамматически правильной речи, работу по постановке и автоматизации звуков, формирование и совершенствование словарного запаса, развитие фонематического слуха и артикуляционного аппарата), </w:t>
      </w:r>
    </w:p>
    <w:p w:rsidR="00DF2A67" w:rsidRPr="00DF2A67" w:rsidRDefault="00DF2A67" w:rsidP="00675565">
      <w:pPr>
        <w:numPr>
          <w:ilvl w:val="0"/>
          <w:numId w:val="24"/>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формирование коммуникативных способностей, воспитание социально-адаптивных навыков, самостоятельности, активности, успешности.  </w:t>
      </w:r>
    </w:p>
    <w:p w:rsidR="00DF2A67" w:rsidRPr="00286BE6" w:rsidRDefault="00DF2A67" w:rsidP="00675565">
      <w:pPr>
        <w:numPr>
          <w:ilvl w:val="0"/>
          <w:numId w:val="24"/>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воспитание звуковой культуры речи и подготовка к обучению грамоте. </w:t>
      </w:r>
      <w:r w:rsidRPr="00286BE6">
        <w:rPr>
          <w:rFonts w:ascii="Times New Roman" w:eastAsia="Times New Roman" w:hAnsi="Times New Roman" w:cs="Times New Roman"/>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Содержание коррекционно-развивающей деятельности строится с учетом речевого развития (звукопроизношение, фонематический слух, лексика, грамматика, связная речь), структуры дефекта, симптоматики, возрастных и индивидуальных особенностей ребенка в соответствии с логопедическими технологиями, методиками и методическими рекомендациями.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Основной формой работы учителя-логопеда с ребенком является индивидуальная коррекционная деятельность, которая проводится 2</w:t>
      </w:r>
      <w:r w:rsidR="00D428CF">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3 раза в неделю, в первой или второй половине дня.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Индивидуальная коррекция включает работу воспитателя по заданию учителя</w:t>
      </w:r>
      <w:r w:rsidR="00286BE6">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логопеда во второй половине дня.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В течение недели логопед проводит подгрупповую образовательную деятельность с детьми: развитие речи (в т.</w:t>
      </w:r>
      <w:r w:rsidR="00D428CF">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ч. звуковая культура речи), подготовка к обучению грамот</w:t>
      </w:r>
      <w:r w:rsidR="00D428CF">
        <w:rPr>
          <w:rFonts w:ascii="Times New Roman" w:eastAsia="Times New Roman" w:hAnsi="Times New Roman" w:cs="Times New Roman"/>
          <w:sz w:val="28"/>
          <w:szCs w:val="28"/>
        </w:rPr>
        <w:t>е, интегрированная деятельность</w:t>
      </w:r>
      <w:r w:rsidRPr="00DF2A67">
        <w:rPr>
          <w:rFonts w:ascii="Times New Roman" w:eastAsia="Times New Roman" w:hAnsi="Times New Roman" w:cs="Times New Roman"/>
          <w:sz w:val="28"/>
          <w:szCs w:val="28"/>
        </w:rPr>
        <w:t>.</w:t>
      </w:r>
      <w:r w:rsidRPr="00DF2A67">
        <w:rPr>
          <w:rFonts w:ascii="Times New Roman" w:eastAsia="Times New Roman" w:hAnsi="Times New Roman" w:cs="Times New Roman"/>
          <w:b/>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Коррекционно-развивающая работа осуществляется через: </w:t>
      </w:r>
    </w:p>
    <w:p w:rsidR="00DF2A67" w:rsidRPr="00DF2A67" w:rsidRDefault="00DF2A67" w:rsidP="00675565">
      <w:pPr>
        <w:numPr>
          <w:ilvl w:val="0"/>
          <w:numId w:val="2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фронтальную образовательную деятельность; </w:t>
      </w:r>
    </w:p>
    <w:p w:rsidR="00DF2A67" w:rsidRPr="00DF2A67" w:rsidRDefault="00DF2A67" w:rsidP="00675565">
      <w:pPr>
        <w:numPr>
          <w:ilvl w:val="0"/>
          <w:numId w:val="2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индивидуальную коррекцию и коррекцию в микрогруппах (2-3 человека); </w:t>
      </w:r>
    </w:p>
    <w:p w:rsidR="00DF2A67" w:rsidRPr="00DF2A67" w:rsidRDefault="00DF2A67" w:rsidP="00675565">
      <w:pPr>
        <w:numPr>
          <w:ilvl w:val="0"/>
          <w:numId w:val="2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режимные моменты; </w:t>
      </w:r>
    </w:p>
    <w:p w:rsidR="00DF2A67" w:rsidRPr="00DF2A67" w:rsidRDefault="00DF2A67" w:rsidP="00675565">
      <w:pPr>
        <w:numPr>
          <w:ilvl w:val="0"/>
          <w:numId w:val="2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событийные формы деятельности (праздники, утренники, развлечения, экскурсии и т.д.); </w:t>
      </w:r>
    </w:p>
    <w:p w:rsidR="00DF2A67" w:rsidRPr="00DF2A67" w:rsidRDefault="00DF2A67" w:rsidP="00675565">
      <w:pPr>
        <w:numPr>
          <w:ilvl w:val="0"/>
          <w:numId w:val="2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работу с родителями; </w:t>
      </w:r>
    </w:p>
    <w:p w:rsidR="00DF2A67" w:rsidRPr="00286BE6" w:rsidRDefault="00DF2A67" w:rsidP="00675565">
      <w:pPr>
        <w:numPr>
          <w:ilvl w:val="0"/>
          <w:numId w:val="25"/>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самостоятельную деятельность ребенка в специально организованной пространственно-речевой среде.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Аналитический этап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Аналитический этап коррекционно-развивающей работы с ребенком (группой детей) определяет качественную оценку результатов проведенного логопедического воздействия, а у старших дошкольников – уровень общей и речевой готовности к обучению в условиях школы (общеразвивающая школа, коррекционная школа 5-го, 7-го вида).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В качестве экспертов, оценивающих результаты логопедической работы с детьми, выступают специалисты ДОУ, родители, члены территориальной медико-психолого</w:t>
      </w:r>
      <w:r w:rsidR="00286BE6">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педагогической комиссии.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 конце учебного года логопед составляет аналитический отчет, отражающий изменения в составе группы, динамику речевого развития детей, методическую и консультативную работу с педагогами ДОУ и родителями за отчетный период. </w:t>
      </w:r>
    </w:p>
    <w:p w:rsid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Для педагогического коллектива ДОУ аналитический этап является оценкой результативности работы с детьми, и ориентиром для построения дальнейшего коррекционного</w:t>
      </w:r>
      <w:r w:rsidR="00D428CF" w:rsidRPr="00D428CF">
        <w:rPr>
          <w:sz w:val="28"/>
          <w:szCs w:val="28"/>
        </w:rPr>
        <w:t xml:space="preserve"> </w:t>
      </w:r>
      <w:r w:rsidRPr="00DF2A67">
        <w:rPr>
          <w:rFonts w:ascii="Times New Roman" w:eastAsia="Times New Roman" w:hAnsi="Times New Roman" w:cs="Times New Roman"/>
          <w:sz w:val="28"/>
          <w:szCs w:val="28"/>
        </w:rPr>
        <w:t>-</w:t>
      </w:r>
      <w:r w:rsidR="00675565">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развивающего процесса. </w:t>
      </w:r>
    </w:p>
    <w:tbl>
      <w:tblPr>
        <w:tblStyle w:val="a3"/>
        <w:tblpPr w:leftFromText="180" w:rightFromText="180" w:vertAnchor="text" w:horzAnchor="margin" w:tblpY="179"/>
        <w:tblW w:w="0" w:type="auto"/>
        <w:tblLook w:val="04A0" w:firstRow="1" w:lastRow="0" w:firstColumn="1" w:lastColumn="0" w:noHBand="0" w:noVBand="1"/>
      </w:tblPr>
      <w:tblGrid>
        <w:gridCol w:w="2093"/>
        <w:gridCol w:w="5953"/>
        <w:gridCol w:w="1456"/>
      </w:tblGrid>
      <w:tr w:rsidR="00D428CF" w:rsidTr="00675565">
        <w:tc>
          <w:tcPr>
            <w:tcW w:w="2093" w:type="dxa"/>
          </w:tcPr>
          <w:p w:rsidR="00D428CF" w:rsidRDefault="00D428CF" w:rsidP="00D428CF">
            <w:pPr>
              <w:spacing w:line="360" w:lineRule="auto"/>
              <w:contextualSpacing/>
              <w:jc w:val="center"/>
              <w:rPr>
                <w:sz w:val="28"/>
                <w:szCs w:val="28"/>
              </w:rPr>
            </w:pPr>
            <w:r w:rsidRPr="000B0D9C">
              <w:rPr>
                <w:sz w:val="28"/>
                <w:szCs w:val="28"/>
                <w:lang w:eastAsia="ru-RU"/>
              </w:rPr>
              <w:t>Авторы</w:t>
            </w:r>
          </w:p>
        </w:tc>
        <w:tc>
          <w:tcPr>
            <w:tcW w:w="5953" w:type="dxa"/>
          </w:tcPr>
          <w:p w:rsidR="00D428CF" w:rsidRDefault="00D428CF" w:rsidP="00E83FDC">
            <w:pPr>
              <w:contextualSpacing/>
              <w:jc w:val="center"/>
              <w:rPr>
                <w:sz w:val="28"/>
                <w:szCs w:val="28"/>
              </w:rPr>
            </w:pPr>
            <w:r w:rsidRPr="000B0D9C">
              <w:rPr>
                <w:sz w:val="28"/>
                <w:szCs w:val="28"/>
                <w:lang w:eastAsia="ru-RU"/>
              </w:rPr>
              <w:t>Примерные образовательные программы и методики</w:t>
            </w:r>
          </w:p>
        </w:tc>
        <w:tc>
          <w:tcPr>
            <w:tcW w:w="1456" w:type="dxa"/>
          </w:tcPr>
          <w:p w:rsidR="00D428CF" w:rsidRDefault="00D428CF" w:rsidP="00E83FDC">
            <w:pPr>
              <w:contextualSpacing/>
              <w:jc w:val="center"/>
              <w:rPr>
                <w:sz w:val="28"/>
                <w:szCs w:val="28"/>
              </w:rPr>
            </w:pPr>
            <w:r w:rsidRPr="000B0D9C">
              <w:rPr>
                <w:sz w:val="28"/>
                <w:szCs w:val="28"/>
                <w:lang w:eastAsia="ru-RU"/>
              </w:rPr>
              <w:t>Год издания</w:t>
            </w:r>
          </w:p>
        </w:tc>
      </w:tr>
      <w:tr w:rsidR="00D428CF" w:rsidTr="00AE51FA">
        <w:tc>
          <w:tcPr>
            <w:tcW w:w="2093" w:type="dxa"/>
            <w:shd w:val="clear" w:color="auto" w:fill="auto"/>
          </w:tcPr>
          <w:p w:rsidR="00D428CF" w:rsidRPr="00AE51FA" w:rsidRDefault="00E83FDC" w:rsidP="00E83FDC">
            <w:pPr>
              <w:spacing w:line="360" w:lineRule="auto"/>
              <w:contextualSpacing/>
              <w:jc w:val="both"/>
              <w:rPr>
                <w:sz w:val="28"/>
                <w:szCs w:val="28"/>
              </w:rPr>
            </w:pPr>
            <w:r w:rsidRPr="00AE51FA">
              <w:rPr>
                <w:sz w:val="28"/>
                <w:szCs w:val="28"/>
              </w:rPr>
              <w:t>Нищева Н.В.</w:t>
            </w:r>
          </w:p>
        </w:tc>
        <w:tc>
          <w:tcPr>
            <w:tcW w:w="5953" w:type="dxa"/>
            <w:shd w:val="clear" w:color="auto" w:fill="auto"/>
          </w:tcPr>
          <w:p w:rsidR="00D428CF" w:rsidRPr="00AE51FA" w:rsidRDefault="00E83FDC" w:rsidP="00E83FDC">
            <w:pPr>
              <w:contextualSpacing/>
              <w:jc w:val="both"/>
              <w:rPr>
                <w:sz w:val="28"/>
                <w:szCs w:val="28"/>
              </w:rPr>
            </w:pPr>
            <w:r w:rsidRPr="00AE51FA">
              <w:rPr>
                <w:sz w:val="28"/>
                <w:szCs w:val="28"/>
              </w:rPr>
              <w:t>Примерная адаптированная программа коррекционно-развивающей работы в группе компенсирующей направленности ДОО для детей с тяжелыми нарушениями речи (ОНР) с 3 до 7 лет.</w:t>
            </w:r>
          </w:p>
        </w:tc>
        <w:tc>
          <w:tcPr>
            <w:tcW w:w="1456" w:type="dxa"/>
            <w:shd w:val="clear" w:color="auto" w:fill="auto"/>
          </w:tcPr>
          <w:p w:rsidR="00D428CF" w:rsidRPr="00AE51FA" w:rsidRDefault="00E83FDC" w:rsidP="00E83FDC">
            <w:pPr>
              <w:spacing w:line="360" w:lineRule="auto"/>
              <w:contextualSpacing/>
              <w:jc w:val="center"/>
              <w:rPr>
                <w:sz w:val="28"/>
                <w:szCs w:val="28"/>
              </w:rPr>
            </w:pPr>
            <w:r w:rsidRPr="00AE51FA">
              <w:rPr>
                <w:sz w:val="28"/>
                <w:szCs w:val="28"/>
              </w:rPr>
              <w:t>2016</w:t>
            </w:r>
          </w:p>
        </w:tc>
      </w:tr>
      <w:tr w:rsidR="00D428CF" w:rsidTr="00675565">
        <w:trPr>
          <w:trHeight w:val="1117"/>
        </w:trPr>
        <w:tc>
          <w:tcPr>
            <w:tcW w:w="2093" w:type="dxa"/>
          </w:tcPr>
          <w:p w:rsidR="00D428CF" w:rsidRDefault="00E83FDC" w:rsidP="00E83FDC">
            <w:pPr>
              <w:spacing w:line="360" w:lineRule="auto"/>
              <w:contextualSpacing/>
              <w:jc w:val="both"/>
              <w:rPr>
                <w:sz w:val="28"/>
                <w:szCs w:val="28"/>
              </w:rPr>
            </w:pPr>
            <w:r w:rsidRPr="00DF2A67">
              <w:rPr>
                <w:sz w:val="28"/>
                <w:szCs w:val="28"/>
              </w:rPr>
              <w:lastRenderedPageBreak/>
              <w:t xml:space="preserve">Иншакова О.Б. </w:t>
            </w:r>
          </w:p>
        </w:tc>
        <w:tc>
          <w:tcPr>
            <w:tcW w:w="5953" w:type="dxa"/>
          </w:tcPr>
          <w:p w:rsidR="00D428CF" w:rsidRDefault="00E83FDC" w:rsidP="00E83FDC">
            <w:pPr>
              <w:contextualSpacing/>
              <w:jc w:val="both"/>
              <w:rPr>
                <w:sz w:val="28"/>
                <w:szCs w:val="28"/>
              </w:rPr>
            </w:pPr>
            <w:r w:rsidRPr="00DF2A67">
              <w:rPr>
                <w:sz w:val="28"/>
                <w:szCs w:val="28"/>
              </w:rPr>
              <w:t>Альбом для логопеда/ 2е издание исправленное и дополненное</w:t>
            </w:r>
            <w:r>
              <w:rPr>
                <w:sz w:val="28"/>
                <w:szCs w:val="28"/>
              </w:rPr>
              <w:t xml:space="preserve"> </w:t>
            </w:r>
            <w:r w:rsidRPr="00DF2A67">
              <w:rPr>
                <w:sz w:val="28"/>
                <w:szCs w:val="28"/>
              </w:rPr>
              <w:t>– М.: гуманита</w:t>
            </w:r>
            <w:r>
              <w:rPr>
                <w:sz w:val="28"/>
                <w:szCs w:val="28"/>
              </w:rPr>
              <w:t>рный издательский центр ВЛАДОС.</w:t>
            </w:r>
          </w:p>
        </w:tc>
        <w:tc>
          <w:tcPr>
            <w:tcW w:w="1456" w:type="dxa"/>
          </w:tcPr>
          <w:p w:rsidR="00D428CF" w:rsidRDefault="00E83FDC" w:rsidP="00E83FDC">
            <w:pPr>
              <w:spacing w:line="360" w:lineRule="auto"/>
              <w:contextualSpacing/>
              <w:jc w:val="center"/>
              <w:rPr>
                <w:sz w:val="28"/>
                <w:szCs w:val="28"/>
              </w:rPr>
            </w:pPr>
            <w:r w:rsidRPr="00DF2A67">
              <w:rPr>
                <w:sz w:val="28"/>
                <w:szCs w:val="28"/>
              </w:rPr>
              <w:t>201</w:t>
            </w:r>
            <w:r>
              <w:rPr>
                <w:sz w:val="28"/>
                <w:szCs w:val="28"/>
              </w:rPr>
              <w:t>6</w:t>
            </w:r>
          </w:p>
        </w:tc>
      </w:tr>
      <w:tr w:rsidR="00D428CF" w:rsidTr="00675565">
        <w:tc>
          <w:tcPr>
            <w:tcW w:w="2093" w:type="dxa"/>
          </w:tcPr>
          <w:p w:rsidR="00D428CF" w:rsidRDefault="00E83FDC" w:rsidP="00D428CF">
            <w:pPr>
              <w:spacing w:line="360" w:lineRule="auto"/>
              <w:contextualSpacing/>
              <w:jc w:val="both"/>
              <w:rPr>
                <w:sz w:val="28"/>
                <w:szCs w:val="28"/>
              </w:rPr>
            </w:pPr>
            <w:r w:rsidRPr="00DF2A67">
              <w:rPr>
                <w:sz w:val="28"/>
                <w:szCs w:val="28"/>
              </w:rPr>
              <w:t>Гербова</w:t>
            </w:r>
            <w:r>
              <w:rPr>
                <w:sz w:val="28"/>
                <w:szCs w:val="28"/>
              </w:rPr>
              <w:t xml:space="preserve"> </w:t>
            </w:r>
            <w:r w:rsidRPr="00DF2A67">
              <w:rPr>
                <w:sz w:val="28"/>
                <w:szCs w:val="28"/>
              </w:rPr>
              <w:t>В.В.</w:t>
            </w:r>
          </w:p>
        </w:tc>
        <w:tc>
          <w:tcPr>
            <w:tcW w:w="5953" w:type="dxa"/>
          </w:tcPr>
          <w:p w:rsidR="00D428CF" w:rsidRDefault="00E83FDC" w:rsidP="00E83FDC">
            <w:pPr>
              <w:contextualSpacing/>
              <w:jc w:val="both"/>
              <w:rPr>
                <w:sz w:val="28"/>
                <w:szCs w:val="28"/>
              </w:rPr>
            </w:pPr>
            <w:r w:rsidRPr="00DF2A67">
              <w:rPr>
                <w:sz w:val="28"/>
                <w:szCs w:val="28"/>
              </w:rPr>
              <w:t>Занятия по развитию речи в подготовительной группе детского сада. Планы</w:t>
            </w:r>
            <w:r>
              <w:rPr>
                <w:sz w:val="28"/>
                <w:szCs w:val="28"/>
              </w:rPr>
              <w:t xml:space="preserve"> занятий. – М.: Мозаика Синтез.</w:t>
            </w:r>
          </w:p>
        </w:tc>
        <w:tc>
          <w:tcPr>
            <w:tcW w:w="1456" w:type="dxa"/>
          </w:tcPr>
          <w:p w:rsidR="00D428CF" w:rsidRDefault="00E83FDC" w:rsidP="00E83FDC">
            <w:pPr>
              <w:spacing w:line="360" w:lineRule="auto"/>
              <w:contextualSpacing/>
              <w:jc w:val="center"/>
              <w:rPr>
                <w:sz w:val="28"/>
                <w:szCs w:val="28"/>
              </w:rPr>
            </w:pPr>
            <w:r w:rsidRPr="00DF2A67">
              <w:rPr>
                <w:sz w:val="28"/>
                <w:szCs w:val="28"/>
              </w:rPr>
              <w:t>201</w:t>
            </w:r>
            <w:r>
              <w:rPr>
                <w:sz w:val="28"/>
                <w:szCs w:val="28"/>
              </w:rPr>
              <w:t>7</w:t>
            </w:r>
          </w:p>
        </w:tc>
      </w:tr>
      <w:tr w:rsidR="00D428CF" w:rsidTr="00675565">
        <w:tc>
          <w:tcPr>
            <w:tcW w:w="2093" w:type="dxa"/>
          </w:tcPr>
          <w:p w:rsidR="00D428CF" w:rsidRDefault="00E83FDC" w:rsidP="00D428CF">
            <w:pPr>
              <w:spacing w:line="360" w:lineRule="auto"/>
              <w:contextualSpacing/>
              <w:jc w:val="both"/>
              <w:rPr>
                <w:sz w:val="28"/>
                <w:szCs w:val="28"/>
              </w:rPr>
            </w:pPr>
            <w:r w:rsidRPr="00DF2A67">
              <w:rPr>
                <w:sz w:val="28"/>
                <w:szCs w:val="28"/>
              </w:rPr>
              <w:t>Гербова</w:t>
            </w:r>
            <w:r>
              <w:rPr>
                <w:sz w:val="28"/>
                <w:szCs w:val="28"/>
              </w:rPr>
              <w:t xml:space="preserve"> </w:t>
            </w:r>
            <w:r w:rsidRPr="00DF2A67">
              <w:rPr>
                <w:sz w:val="28"/>
                <w:szCs w:val="28"/>
              </w:rPr>
              <w:t>В.В.</w:t>
            </w:r>
          </w:p>
          <w:p w:rsidR="00E83FDC" w:rsidRDefault="00E83FDC" w:rsidP="00D428CF">
            <w:pPr>
              <w:spacing w:line="360" w:lineRule="auto"/>
              <w:contextualSpacing/>
              <w:jc w:val="both"/>
              <w:rPr>
                <w:sz w:val="28"/>
                <w:szCs w:val="28"/>
              </w:rPr>
            </w:pPr>
          </w:p>
          <w:p w:rsidR="00E83FDC" w:rsidRDefault="00E83FDC" w:rsidP="00D428CF">
            <w:pPr>
              <w:spacing w:line="360" w:lineRule="auto"/>
              <w:contextualSpacing/>
              <w:jc w:val="both"/>
              <w:rPr>
                <w:sz w:val="28"/>
                <w:szCs w:val="28"/>
              </w:rPr>
            </w:pPr>
            <w:r w:rsidRPr="00E83FDC">
              <w:rPr>
                <w:sz w:val="28"/>
                <w:szCs w:val="28"/>
              </w:rPr>
              <w:t>Гербова В.В.</w:t>
            </w:r>
          </w:p>
        </w:tc>
        <w:tc>
          <w:tcPr>
            <w:tcW w:w="5953" w:type="dxa"/>
          </w:tcPr>
          <w:p w:rsidR="00E83FDC" w:rsidRDefault="00E83FDC" w:rsidP="00E83FDC">
            <w:pPr>
              <w:contextualSpacing/>
              <w:jc w:val="both"/>
              <w:rPr>
                <w:sz w:val="28"/>
                <w:szCs w:val="28"/>
              </w:rPr>
            </w:pPr>
            <w:r w:rsidRPr="00DF2A67">
              <w:rPr>
                <w:sz w:val="28"/>
                <w:szCs w:val="28"/>
              </w:rPr>
              <w:t>Занятия по развитию речи во второй младшей группе детского сада. Планы занятий. – М.: Мозаика Синтез</w:t>
            </w:r>
            <w:r>
              <w:rPr>
                <w:sz w:val="28"/>
                <w:szCs w:val="28"/>
              </w:rPr>
              <w:t>.</w:t>
            </w:r>
            <w:r w:rsidRPr="00DF2A67">
              <w:rPr>
                <w:sz w:val="28"/>
                <w:szCs w:val="28"/>
              </w:rPr>
              <w:t xml:space="preserve"> </w:t>
            </w:r>
          </w:p>
          <w:p w:rsidR="00D428CF" w:rsidRDefault="00E83FDC" w:rsidP="00E83FDC">
            <w:pPr>
              <w:contextualSpacing/>
              <w:jc w:val="both"/>
              <w:rPr>
                <w:sz w:val="28"/>
                <w:szCs w:val="28"/>
              </w:rPr>
            </w:pPr>
            <w:r w:rsidRPr="00DF2A67">
              <w:rPr>
                <w:sz w:val="28"/>
                <w:szCs w:val="28"/>
              </w:rPr>
              <w:t xml:space="preserve">Грамматика в картинках. Говори правильно 3-7 лет. Наглядно-дидактическое пособие - М.: Мозаика </w:t>
            </w:r>
            <w:r>
              <w:rPr>
                <w:sz w:val="28"/>
                <w:szCs w:val="28"/>
              </w:rPr>
              <w:t xml:space="preserve">- </w:t>
            </w:r>
            <w:r w:rsidRPr="00DF2A67">
              <w:rPr>
                <w:sz w:val="28"/>
                <w:szCs w:val="28"/>
              </w:rPr>
              <w:t>Синтез,</w:t>
            </w:r>
          </w:p>
        </w:tc>
        <w:tc>
          <w:tcPr>
            <w:tcW w:w="1456" w:type="dxa"/>
          </w:tcPr>
          <w:p w:rsidR="00E83FDC" w:rsidRDefault="00E83FDC" w:rsidP="00E83FDC">
            <w:pPr>
              <w:spacing w:line="360" w:lineRule="auto"/>
              <w:contextualSpacing/>
              <w:jc w:val="center"/>
              <w:rPr>
                <w:sz w:val="28"/>
                <w:szCs w:val="28"/>
              </w:rPr>
            </w:pPr>
            <w:r w:rsidRPr="00DF2A67">
              <w:rPr>
                <w:sz w:val="28"/>
                <w:szCs w:val="28"/>
              </w:rPr>
              <w:t>201</w:t>
            </w:r>
            <w:r>
              <w:rPr>
                <w:sz w:val="28"/>
                <w:szCs w:val="28"/>
              </w:rPr>
              <w:t>8</w:t>
            </w:r>
          </w:p>
          <w:p w:rsidR="00E83FDC" w:rsidRDefault="00E83FDC" w:rsidP="00E83FDC">
            <w:pPr>
              <w:spacing w:line="360" w:lineRule="auto"/>
              <w:contextualSpacing/>
              <w:jc w:val="center"/>
              <w:rPr>
                <w:sz w:val="28"/>
                <w:szCs w:val="28"/>
              </w:rPr>
            </w:pPr>
          </w:p>
          <w:p w:rsidR="00D428CF" w:rsidRDefault="00E83FDC" w:rsidP="00E83FDC">
            <w:pPr>
              <w:spacing w:line="360" w:lineRule="auto"/>
              <w:contextualSpacing/>
              <w:jc w:val="center"/>
              <w:rPr>
                <w:sz w:val="28"/>
                <w:szCs w:val="28"/>
              </w:rPr>
            </w:pPr>
            <w:r w:rsidRPr="00DF2A67">
              <w:rPr>
                <w:sz w:val="28"/>
                <w:szCs w:val="28"/>
              </w:rPr>
              <w:t>201</w:t>
            </w:r>
            <w:r>
              <w:rPr>
                <w:sz w:val="28"/>
                <w:szCs w:val="28"/>
              </w:rPr>
              <w:t>6</w:t>
            </w:r>
          </w:p>
        </w:tc>
      </w:tr>
      <w:tr w:rsidR="00D428CF" w:rsidTr="00675565">
        <w:tc>
          <w:tcPr>
            <w:tcW w:w="2093" w:type="dxa"/>
          </w:tcPr>
          <w:p w:rsidR="00D428CF" w:rsidRDefault="00E83FDC" w:rsidP="00D428CF">
            <w:pPr>
              <w:spacing w:line="360" w:lineRule="auto"/>
              <w:contextualSpacing/>
              <w:jc w:val="both"/>
              <w:rPr>
                <w:sz w:val="28"/>
                <w:szCs w:val="28"/>
              </w:rPr>
            </w:pPr>
            <w:r w:rsidRPr="00E83FDC">
              <w:rPr>
                <w:sz w:val="28"/>
                <w:szCs w:val="28"/>
              </w:rPr>
              <w:t>Гербова В.В.</w:t>
            </w:r>
          </w:p>
        </w:tc>
        <w:tc>
          <w:tcPr>
            <w:tcW w:w="5953" w:type="dxa"/>
          </w:tcPr>
          <w:p w:rsidR="00D428CF" w:rsidRDefault="00E83FDC" w:rsidP="00E83FDC">
            <w:pPr>
              <w:contextualSpacing/>
              <w:jc w:val="both"/>
              <w:rPr>
                <w:sz w:val="28"/>
                <w:szCs w:val="28"/>
              </w:rPr>
            </w:pPr>
            <w:r w:rsidRPr="00DF2A67">
              <w:rPr>
                <w:sz w:val="28"/>
                <w:szCs w:val="28"/>
              </w:rPr>
              <w:t xml:space="preserve">Грамматика в картинках. Словообразование. Наглядно-дидактическое пособие - М.: Мозаика </w:t>
            </w:r>
            <w:r>
              <w:rPr>
                <w:sz w:val="28"/>
                <w:szCs w:val="28"/>
              </w:rPr>
              <w:t>– Синтез.</w:t>
            </w:r>
          </w:p>
        </w:tc>
        <w:tc>
          <w:tcPr>
            <w:tcW w:w="1456" w:type="dxa"/>
          </w:tcPr>
          <w:p w:rsidR="00D428CF" w:rsidRDefault="00E83FDC" w:rsidP="00E83FDC">
            <w:pPr>
              <w:spacing w:line="360" w:lineRule="auto"/>
              <w:contextualSpacing/>
              <w:jc w:val="center"/>
              <w:rPr>
                <w:sz w:val="28"/>
                <w:szCs w:val="28"/>
              </w:rPr>
            </w:pPr>
            <w:r w:rsidRPr="00DF2A67">
              <w:rPr>
                <w:sz w:val="28"/>
                <w:szCs w:val="28"/>
              </w:rPr>
              <w:t>201</w:t>
            </w:r>
            <w:r>
              <w:rPr>
                <w:sz w:val="28"/>
                <w:szCs w:val="28"/>
              </w:rPr>
              <w:t>7</w:t>
            </w:r>
          </w:p>
        </w:tc>
      </w:tr>
      <w:tr w:rsidR="00E83FDC" w:rsidTr="00675565">
        <w:trPr>
          <w:trHeight w:val="642"/>
        </w:trPr>
        <w:tc>
          <w:tcPr>
            <w:tcW w:w="2093" w:type="dxa"/>
          </w:tcPr>
          <w:p w:rsidR="00E83FDC" w:rsidRPr="00E83FDC" w:rsidRDefault="00E83FDC" w:rsidP="00D428CF">
            <w:pPr>
              <w:spacing w:line="360" w:lineRule="auto"/>
              <w:contextualSpacing/>
              <w:jc w:val="both"/>
              <w:rPr>
                <w:sz w:val="28"/>
                <w:szCs w:val="28"/>
              </w:rPr>
            </w:pPr>
            <w:r w:rsidRPr="00DF2A67">
              <w:rPr>
                <w:sz w:val="28"/>
                <w:szCs w:val="28"/>
              </w:rPr>
              <w:t>Гербова В.В.</w:t>
            </w:r>
          </w:p>
        </w:tc>
        <w:tc>
          <w:tcPr>
            <w:tcW w:w="5953" w:type="dxa"/>
          </w:tcPr>
          <w:p w:rsidR="00E83FDC" w:rsidRPr="00DF2A67" w:rsidRDefault="00E83FDC" w:rsidP="00E83FDC">
            <w:pPr>
              <w:contextualSpacing/>
              <w:jc w:val="both"/>
              <w:rPr>
                <w:sz w:val="28"/>
                <w:szCs w:val="28"/>
              </w:rPr>
            </w:pPr>
            <w:r w:rsidRPr="00DF2A67">
              <w:rPr>
                <w:sz w:val="28"/>
                <w:szCs w:val="28"/>
              </w:rPr>
              <w:t xml:space="preserve">Развитие речи в детском саду. - М.: Мозаика </w:t>
            </w:r>
            <w:r>
              <w:rPr>
                <w:sz w:val="28"/>
                <w:szCs w:val="28"/>
              </w:rPr>
              <w:t>- Синтез.</w:t>
            </w:r>
            <w:r w:rsidRPr="00DF2A67">
              <w:rPr>
                <w:sz w:val="28"/>
                <w:szCs w:val="28"/>
              </w:rPr>
              <w:t xml:space="preserve"> </w:t>
            </w:r>
          </w:p>
        </w:tc>
        <w:tc>
          <w:tcPr>
            <w:tcW w:w="1456" w:type="dxa"/>
          </w:tcPr>
          <w:p w:rsidR="00E83FDC" w:rsidRPr="00DF2A67" w:rsidRDefault="00E83FDC" w:rsidP="00E83FDC">
            <w:pPr>
              <w:spacing w:line="360" w:lineRule="auto"/>
              <w:contextualSpacing/>
              <w:jc w:val="center"/>
              <w:rPr>
                <w:sz w:val="28"/>
                <w:szCs w:val="28"/>
              </w:rPr>
            </w:pPr>
            <w:r w:rsidRPr="00DF2A67">
              <w:rPr>
                <w:sz w:val="28"/>
                <w:szCs w:val="28"/>
              </w:rPr>
              <w:t>201</w:t>
            </w:r>
            <w:r>
              <w:rPr>
                <w:sz w:val="28"/>
                <w:szCs w:val="28"/>
              </w:rPr>
              <w:t>7</w:t>
            </w:r>
          </w:p>
        </w:tc>
      </w:tr>
      <w:tr w:rsidR="00E83FDC" w:rsidTr="00675565">
        <w:tc>
          <w:tcPr>
            <w:tcW w:w="2093" w:type="dxa"/>
          </w:tcPr>
          <w:p w:rsidR="00E83FDC" w:rsidRPr="00E83FDC" w:rsidRDefault="00E83FDC" w:rsidP="00E83FDC">
            <w:pPr>
              <w:contextualSpacing/>
              <w:jc w:val="both"/>
              <w:rPr>
                <w:sz w:val="28"/>
                <w:szCs w:val="28"/>
              </w:rPr>
            </w:pPr>
            <w:r>
              <w:rPr>
                <w:sz w:val="28"/>
                <w:szCs w:val="28"/>
              </w:rPr>
              <w:t>Громова О.Е.</w:t>
            </w:r>
            <w:r w:rsidRPr="00DF2A67">
              <w:rPr>
                <w:sz w:val="28"/>
                <w:szCs w:val="28"/>
              </w:rPr>
              <w:t xml:space="preserve"> Соломатина Г.Н.</w:t>
            </w:r>
          </w:p>
        </w:tc>
        <w:tc>
          <w:tcPr>
            <w:tcW w:w="5953" w:type="dxa"/>
          </w:tcPr>
          <w:p w:rsidR="00E83FDC" w:rsidRPr="00DF2A67" w:rsidRDefault="00E83FDC" w:rsidP="00E83FDC">
            <w:pPr>
              <w:contextualSpacing/>
              <w:jc w:val="both"/>
              <w:rPr>
                <w:sz w:val="28"/>
                <w:szCs w:val="28"/>
              </w:rPr>
            </w:pPr>
            <w:r w:rsidRPr="00DF2A67">
              <w:rPr>
                <w:sz w:val="28"/>
                <w:szCs w:val="28"/>
              </w:rPr>
              <w:t xml:space="preserve">Логопедическое обследование детей 2 </w:t>
            </w:r>
            <w:r>
              <w:rPr>
                <w:sz w:val="28"/>
                <w:szCs w:val="28"/>
              </w:rPr>
              <w:t>-</w:t>
            </w:r>
            <w:r w:rsidRPr="00DF2A67">
              <w:rPr>
                <w:sz w:val="28"/>
                <w:szCs w:val="28"/>
              </w:rPr>
              <w:t xml:space="preserve"> 4 лет: Методическое пособие. - М.: ТЦ Сфера, </w:t>
            </w:r>
            <w:r>
              <w:rPr>
                <w:sz w:val="28"/>
                <w:szCs w:val="28"/>
              </w:rPr>
              <w:t xml:space="preserve">2. </w:t>
            </w:r>
          </w:p>
        </w:tc>
        <w:tc>
          <w:tcPr>
            <w:tcW w:w="1456" w:type="dxa"/>
          </w:tcPr>
          <w:p w:rsidR="00E83FDC" w:rsidRPr="00DF2A67" w:rsidRDefault="00E83FDC" w:rsidP="00E83FDC">
            <w:pPr>
              <w:spacing w:line="360" w:lineRule="auto"/>
              <w:contextualSpacing/>
              <w:jc w:val="center"/>
              <w:rPr>
                <w:sz w:val="28"/>
                <w:szCs w:val="28"/>
              </w:rPr>
            </w:pPr>
            <w:r>
              <w:rPr>
                <w:sz w:val="28"/>
                <w:szCs w:val="28"/>
              </w:rPr>
              <w:t>2016</w:t>
            </w:r>
          </w:p>
        </w:tc>
      </w:tr>
      <w:tr w:rsidR="00E83FDC" w:rsidTr="00675565">
        <w:tc>
          <w:tcPr>
            <w:tcW w:w="2093" w:type="dxa"/>
          </w:tcPr>
          <w:p w:rsidR="00E83FDC" w:rsidRPr="00E83FDC" w:rsidRDefault="00E83FDC" w:rsidP="00E83FDC">
            <w:pPr>
              <w:contextualSpacing/>
              <w:jc w:val="both"/>
              <w:rPr>
                <w:sz w:val="28"/>
                <w:szCs w:val="28"/>
              </w:rPr>
            </w:pPr>
            <w:r>
              <w:rPr>
                <w:sz w:val="28"/>
                <w:szCs w:val="28"/>
              </w:rPr>
              <w:t>Жохова О.В.</w:t>
            </w:r>
            <w:r w:rsidRPr="00DF2A67">
              <w:rPr>
                <w:sz w:val="28"/>
                <w:szCs w:val="28"/>
              </w:rPr>
              <w:t xml:space="preserve"> Лебедева Е.С.</w:t>
            </w:r>
          </w:p>
        </w:tc>
        <w:tc>
          <w:tcPr>
            <w:tcW w:w="5953" w:type="dxa"/>
          </w:tcPr>
          <w:p w:rsidR="00E83FDC" w:rsidRPr="00DF2A67" w:rsidRDefault="00E83FDC" w:rsidP="00E83FDC">
            <w:pPr>
              <w:contextualSpacing/>
              <w:jc w:val="both"/>
              <w:rPr>
                <w:sz w:val="28"/>
                <w:szCs w:val="28"/>
              </w:rPr>
            </w:pPr>
            <w:r w:rsidRPr="00DF2A67">
              <w:rPr>
                <w:sz w:val="28"/>
                <w:szCs w:val="28"/>
              </w:rPr>
              <w:t xml:space="preserve">Домашние задания средней логопедической группы ДОУ. </w:t>
            </w:r>
            <w:r>
              <w:rPr>
                <w:sz w:val="28"/>
                <w:szCs w:val="28"/>
              </w:rPr>
              <w:t>– М.: Творческий Центр Сфера</w:t>
            </w:r>
            <w:r w:rsidRPr="00DF2A67">
              <w:rPr>
                <w:sz w:val="28"/>
                <w:szCs w:val="28"/>
              </w:rPr>
              <w:t xml:space="preserve">.  </w:t>
            </w:r>
          </w:p>
        </w:tc>
        <w:tc>
          <w:tcPr>
            <w:tcW w:w="1456" w:type="dxa"/>
          </w:tcPr>
          <w:p w:rsidR="00E83FDC" w:rsidRPr="00DF2A67" w:rsidRDefault="00E83FDC" w:rsidP="00E83FDC">
            <w:pPr>
              <w:spacing w:line="360" w:lineRule="auto"/>
              <w:contextualSpacing/>
              <w:jc w:val="center"/>
              <w:rPr>
                <w:sz w:val="28"/>
                <w:szCs w:val="28"/>
              </w:rPr>
            </w:pPr>
            <w:r>
              <w:rPr>
                <w:sz w:val="28"/>
                <w:szCs w:val="28"/>
              </w:rPr>
              <w:t>2017</w:t>
            </w:r>
          </w:p>
        </w:tc>
      </w:tr>
      <w:tr w:rsidR="00E83FDC" w:rsidTr="00675565">
        <w:tc>
          <w:tcPr>
            <w:tcW w:w="2093" w:type="dxa"/>
          </w:tcPr>
          <w:p w:rsidR="00E83FDC" w:rsidRPr="00DF2A67" w:rsidRDefault="00E83FDC" w:rsidP="00E83FDC">
            <w:pPr>
              <w:contextualSpacing/>
              <w:jc w:val="both"/>
              <w:rPr>
                <w:sz w:val="28"/>
                <w:szCs w:val="28"/>
              </w:rPr>
            </w:pPr>
            <w:r w:rsidRPr="00DF2A67">
              <w:rPr>
                <w:sz w:val="28"/>
                <w:szCs w:val="28"/>
              </w:rPr>
              <w:t>Нищева Н. В.</w:t>
            </w:r>
          </w:p>
        </w:tc>
        <w:tc>
          <w:tcPr>
            <w:tcW w:w="5953" w:type="dxa"/>
          </w:tcPr>
          <w:p w:rsidR="00E83FDC" w:rsidRPr="00DF2A67" w:rsidRDefault="00E83FDC" w:rsidP="00E83FDC">
            <w:pPr>
              <w:contextualSpacing/>
              <w:jc w:val="both"/>
              <w:rPr>
                <w:sz w:val="28"/>
                <w:szCs w:val="28"/>
              </w:rPr>
            </w:pPr>
            <w:r w:rsidRPr="00DF2A67">
              <w:rPr>
                <w:sz w:val="28"/>
                <w:szCs w:val="28"/>
              </w:rPr>
              <w:t>Картинный материал к речевой карт</w:t>
            </w:r>
            <w:r>
              <w:rPr>
                <w:sz w:val="28"/>
                <w:szCs w:val="28"/>
              </w:rPr>
              <w:t xml:space="preserve">е ребёнка среднего дошкольного </w:t>
            </w:r>
            <w:r w:rsidRPr="00DF2A67">
              <w:rPr>
                <w:sz w:val="28"/>
                <w:szCs w:val="28"/>
              </w:rPr>
              <w:t>возраста (от 3 до 4лет)</w:t>
            </w:r>
            <w:r>
              <w:rPr>
                <w:sz w:val="28"/>
                <w:szCs w:val="28"/>
              </w:rPr>
              <w:t>.</w:t>
            </w:r>
            <w:r w:rsidRPr="00DF2A67">
              <w:rPr>
                <w:sz w:val="28"/>
                <w:szCs w:val="28"/>
              </w:rPr>
              <w:t xml:space="preserve"> </w:t>
            </w:r>
          </w:p>
          <w:p w:rsidR="00E83FDC" w:rsidRPr="00DF2A67" w:rsidRDefault="00E83FDC" w:rsidP="00E83FDC">
            <w:pPr>
              <w:contextualSpacing/>
              <w:jc w:val="both"/>
              <w:rPr>
                <w:sz w:val="28"/>
                <w:szCs w:val="28"/>
              </w:rPr>
            </w:pPr>
          </w:p>
        </w:tc>
        <w:tc>
          <w:tcPr>
            <w:tcW w:w="1456" w:type="dxa"/>
          </w:tcPr>
          <w:p w:rsidR="00E83FDC" w:rsidRDefault="00E83FDC" w:rsidP="00E83FDC">
            <w:pPr>
              <w:spacing w:line="360" w:lineRule="auto"/>
              <w:contextualSpacing/>
              <w:jc w:val="center"/>
              <w:rPr>
                <w:sz w:val="28"/>
                <w:szCs w:val="28"/>
              </w:rPr>
            </w:pPr>
            <w:r>
              <w:rPr>
                <w:sz w:val="28"/>
                <w:szCs w:val="28"/>
              </w:rPr>
              <w:t>2015</w:t>
            </w:r>
          </w:p>
        </w:tc>
      </w:tr>
      <w:tr w:rsidR="00E83FDC" w:rsidTr="00675565">
        <w:tc>
          <w:tcPr>
            <w:tcW w:w="2093" w:type="dxa"/>
          </w:tcPr>
          <w:p w:rsidR="00E83FDC" w:rsidRPr="00DF2A67" w:rsidRDefault="00E83FDC" w:rsidP="00E83FDC">
            <w:pPr>
              <w:contextualSpacing/>
              <w:jc w:val="both"/>
              <w:rPr>
                <w:sz w:val="28"/>
                <w:szCs w:val="28"/>
              </w:rPr>
            </w:pPr>
            <w:r w:rsidRPr="00DF2A67">
              <w:rPr>
                <w:sz w:val="28"/>
                <w:szCs w:val="28"/>
              </w:rPr>
              <w:t>Нищева Н. В.</w:t>
            </w:r>
          </w:p>
        </w:tc>
        <w:tc>
          <w:tcPr>
            <w:tcW w:w="5953" w:type="dxa"/>
          </w:tcPr>
          <w:p w:rsidR="00E83FDC" w:rsidRPr="00DF2A67" w:rsidRDefault="00E83FDC" w:rsidP="00E83FDC">
            <w:pPr>
              <w:contextualSpacing/>
              <w:jc w:val="both"/>
              <w:rPr>
                <w:sz w:val="28"/>
                <w:szCs w:val="28"/>
              </w:rPr>
            </w:pPr>
            <w:r w:rsidRPr="00DF2A67">
              <w:rPr>
                <w:sz w:val="28"/>
                <w:szCs w:val="28"/>
              </w:rPr>
              <w:t xml:space="preserve">Занимаемся вместе. </w:t>
            </w:r>
            <w:r>
              <w:rPr>
                <w:sz w:val="28"/>
                <w:szCs w:val="28"/>
              </w:rPr>
              <w:t>Домашняя тетрадь Средняя группа</w:t>
            </w:r>
            <w:r w:rsidRPr="00DF2A67">
              <w:rPr>
                <w:sz w:val="28"/>
                <w:szCs w:val="28"/>
              </w:rPr>
              <w:t xml:space="preserve">. Старшая группа Подготовительная группа. СПб.: «ДЕТСТВО – ПРЕСС», </w:t>
            </w:r>
          </w:p>
        </w:tc>
        <w:tc>
          <w:tcPr>
            <w:tcW w:w="1456" w:type="dxa"/>
          </w:tcPr>
          <w:p w:rsidR="00E83FDC" w:rsidRDefault="00E83FDC" w:rsidP="00E83FDC">
            <w:pPr>
              <w:spacing w:line="360" w:lineRule="auto"/>
              <w:contextualSpacing/>
              <w:jc w:val="center"/>
              <w:rPr>
                <w:sz w:val="28"/>
                <w:szCs w:val="28"/>
              </w:rPr>
            </w:pPr>
            <w:r w:rsidRPr="00DF2A67">
              <w:rPr>
                <w:sz w:val="28"/>
                <w:szCs w:val="28"/>
              </w:rPr>
              <w:t>201</w:t>
            </w:r>
            <w:r>
              <w:rPr>
                <w:sz w:val="28"/>
                <w:szCs w:val="28"/>
              </w:rPr>
              <w:t>7</w:t>
            </w:r>
          </w:p>
        </w:tc>
      </w:tr>
      <w:tr w:rsidR="00E83FDC" w:rsidTr="00675565">
        <w:tc>
          <w:tcPr>
            <w:tcW w:w="2093" w:type="dxa"/>
          </w:tcPr>
          <w:p w:rsidR="00E83FDC" w:rsidRPr="00DF2A67" w:rsidRDefault="00E83FDC" w:rsidP="00E83FDC">
            <w:pPr>
              <w:contextualSpacing/>
              <w:jc w:val="both"/>
              <w:rPr>
                <w:sz w:val="28"/>
                <w:szCs w:val="28"/>
              </w:rPr>
            </w:pPr>
            <w:r w:rsidRPr="00DF2A67">
              <w:rPr>
                <w:sz w:val="28"/>
                <w:szCs w:val="28"/>
              </w:rPr>
              <w:t>Нищева Н. В.</w:t>
            </w:r>
          </w:p>
        </w:tc>
        <w:tc>
          <w:tcPr>
            <w:tcW w:w="5953" w:type="dxa"/>
          </w:tcPr>
          <w:p w:rsidR="00E83FDC" w:rsidRPr="00DF2A67" w:rsidRDefault="00E83FDC" w:rsidP="00E83FDC">
            <w:pPr>
              <w:contextualSpacing/>
              <w:jc w:val="both"/>
              <w:rPr>
                <w:sz w:val="28"/>
                <w:szCs w:val="28"/>
              </w:rPr>
            </w:pPr>
            <w:r w:rsidRPr="00DF2A67">
              <w:rPr>
                <w:sz w:val="28"/>
                <w:szCs w:val="28"/>
              </w:rPr>
              <w:t xml:space="preserve">Развивающие сказки. Цикл занятий по развитию лексического состава языка, совершенствованию грамматического строя речи, развитию связной речи у детей дошкольного возраста. СПб.: «ДЕТСТВО – ПРЕСС», </w:t>
            </w:r>
          </w:p>
        </w:tc>
        <w:tc>
          <w:tcPr>
            <w:tcW w:w="1456" w:type="dxa"/>
          </w:tcPr>
          <w:p w:rsidR="00E83FDC" w:rsidRDefault="00E83FDC" w:rsidP="00E83FDC">
            <w:pPr>
              <w:spacing w:line="360" w:lineRule="auto"/>
              <w:contextualSpacing/>
              <w:jc w:val="center"/>
              <w:rPr>
                <w:sz w:val="28"/>
                <w:szCs w:val="28"/>
              </w:rPr>
            </w:pPr>
            <w:r w:rsidRPr="00DF2A67">
              <w:rPr>
                <w:sz w:val="28"/>
                <w:szCs w:val="28"/>
              </w:rPr>
              <w:t>201</w:t>
            </w:r>
            <w:r>
              <w:rPr>
                <w:sz w:val="28"/>
                <w:szCs w:val="28"/>
              </w:rPr>
              <w:t>8</w:t>
            </w:r>
          </w:p>
        </w:tc>
      </w:tr>
      <w:tr w:rsidR="00E83FDC" w:rsidTr="00675565">
        <w:tc>
          <w:tcPr>
            <w:tcW w:w="2093" w:type="dxa"/>
          </w:tcPr>
          <w:p w:rsidR="00E83FDC" w:rsidRPr="00DF2A67" w:rsidRDefault="00E83FDC" w:rsidP="00E83FDC">
            <w:pPr>
              <w:contextualSpacing/>
              <w:jc w:val="both"/>
              <w:rPr>
                <w:sz w:val="28"/>
                <w:szCs w:val="28"/>
              </w:rPr>
            </w:pPr>
            <w:r w:rsidRPr="00DF2A67">
              <w:rPr>
                <w:sz w:val="28"/>
                <w:szCs w:val="28"/>
              </w:rPr>
              <w:t>Нищева Н. В.</w:t>
            </w:r>
          </w:p>
        </w:tc>
        <w:tc>
          <w:tcPr>
            <w:tcW w:w="5953" w:type="dxa"/>
          </w:tcPr>
          <w:p w:rsidR="00E83FDC" w:rsidRPr="00DF2A67" w:rsidRDefault="00E83FDC" w:rsidP="00E83FDC">
            <w:pPr>
              <w:contextualSpacing/>
              <w:jc w:val="both"/>
              <w:rPr>
                <w:sz w:val="28"/>
                <w:szCs w:val="28"/>
              </w:rPr>
            </w:pPr>
            <w:r w:rsidRPr="00DF2A67">
              <w:rPr>
                <w:sz w:val="28"/>
                <w:szCs w:val="28"/>
              </w:rPr>
              <w:t>Весѐлая артикуляционная гимнастика СПб.: «ДЕТСТВО – ПРЕСС», 201</w:t>
            </w:r>
            <w:r>
              <w:rPr>
                <w:sz w:val="28"/>
                <w:szCs w:val="28"/>
              </w:rPr>
              <w:t>6</w:t>
            </w:r>
            <w:r w:rsidRPr="00DF2A67">
              <w:rPr>
                <w:sz w:val="28"/>
                <w:szCs w:val="28"/>
              </w:rPr>
              <w:t xml:space="preserve"> Нищева Н.  В. Играйка 1-13. Дидактические игры для развития речи дошкольников. СПб.: «ДЕТСТВО – ПРЕСС», </w:t>
            </w:r>
          </w:p>
        </w:tc>
        <w:tc>
          <w:tcPr>
            <w:tcW w:w="1456" w:type="dxa"/>
          </w:tcPr>
          <w:p w:rsidR="00E83FDC" w:rsidRPr="00DF2A67" w:rsidRDefault="00E83FDC" w:rsidP="00E83FDC">
            <w:pPr>
              <w:spacing w:line="360" w:lineRule="auto"/>
              <w:contextualSpacing/>
              <w:jc w:val="center"/>
              <w:rPr>
                <w:sz w:val="28"/>
                <w:szCs w:val="28"/>
              </w:rPr>
            </w:pPr>
            <w:r w:rsidRPr="00DF2A67">
              <w:rPr>
                <w:sz w:val="28"/>
                <w:szCs w:val="28"/>
              </w:rPr>
              <w:t>201</w:t>
            </w:r>
            <w:r>
              <w:rPr>
                <w:sz w:val="28"/>
                <w:szCs w:val="28"/>
              </w:rPr>
              <w:t>7</w:t>
            </w:r>
          </w:p>
        </w:tc>
      </w:tr>
      <w:tr w:rsidR="00E83FDC" w:rsidTr="00675565">
        <w:tc>
          <w:tcPr>
            <w:tcW w:w="2093" w:type="dxa"/>
          </w:tcPr>
          <w:p w:rsidR="00E83FDC" w:rsidRPr="00DF2A67" w:rsidRDefault="00675565" w:rsidP="00675565">
            <w:pPr>
              <w:contextualSpacing/>
              <w:jc w:val="both"/>
              <w:rPr>
                <w:sz w:val="28"/>
                <w:szCs w:val="28"/>
              </w:rPr>
            </w:pPr>
            <w:r w:rsidRPr="00DF2A67">
              <w:rPr>
                <w:sz w:val="28"/>
                <w:szCs w:val="28"/>
              </w:rPr>
              <w:t>Стребелева Е.А., Мишина Г.А., Разенкова  Ю.А.</w:t>
            </w:r>
            <w:r>
              <w:rPr>
                <w:sz w:val="28"/>
                <w:szCs w:val="28"/>
              </w:rPr>
              <w:t xml:space="preserve"> под </w:t>
            </w:r>
            <w:r w:rsidRPr="00DF2A67">
              <w:rPr>
                <w:sz w:val="28"/>
                <w:szCs w:val="28"/>
              </w:rPr>
              <w:t xml:space="preserve">ред. Стребелевой </w:t>
            </w:r>
            <w:r w:rsidRPr="00DF2A67">
              <w:rPr>
                <w:sz w:val="28"/>
                <w:szCs w:val="28"/>
              </w:rPr>
              <w:lastRenderedPageBreak/>
              <w:t xml:space="preserve">Е.А..  </w:t>
            </w:r>
          </w:p>
        </w:tc>
        <w:tc>
          <w:tcPr>
            <w:tcW w:w="5953" w:type="dxa"/>
          </w:tcPr>
          <w:p w:rsidR="00E83FDC" w:rsidRPr="00DF2A67" w:rsidRDefault="00675565" w:rsidP="00E83FDC">
            <w:pPr>
              <w:contextualSpacing/>
              <w:jc w:val="both"/>
              <w:rPr>
                <w:sz w:val="28"/>
                <w:szCs w:val="28"/>
              </w:rPr>
            </w:pPr>
            <w:r w:rsidRPr="00DF2A67">
              <w:rPr>
                <w:sz w:val="28"/>
                <w:szCs w:val="28"/>
              </w:rPr>
              <w:lastRenderedPageBreak/>
              <w:t>Психолого-педагогическая диагностика развития детей раннего и дошкольного возраста: методическое пособие: с приложением альбома «Наглядный материал для обследования д</w:t>
            </w:r>
            <w:r>
              <w:rPr>
                <w:sz w:val="28"/>
                <w:szCs w:val="28"/>
              </w:rPr>
              <w:t>етей».</w:t>
            </w:r>
          </w:p>
        </w:tc>
        <w:tc>
          <w:tcPr>
            <w:tcW w:w="1456" w:type="dxa"/>
          </w:tcPr>
          <w:p w:rsidR="00E83FDC" w:rsidRPr="00DF2A67" w:rsidRDefault="00675565" w:rsidP="00E83FDC">
            <w:pPr>
              <w:spacing w:line="360" w:lineRule="auto"/>
              <w:contextualSpacing/>
              <w:jc w:val="center"/>
              <w:rPr>
                <w:sz w:val="28"/>
                <w:szCs w:val="28"/>
              </w:rPr>
            </w:pPr>
            <w:r>
              <w:rPr>
                <w:sz w:val="28"/>
                <w:szCs w:val="28"/>
              </w:rPr>
              <w:t>2015</w:t>
            </w:r>
          </w:p>
        </w:tc>
      </w:tr>
      <w:tr w:rsidR="00E83FDC" w:rsidTr="00675565">
        <w:tc>
          <w:tcPr>
            <w:tcW w:w="2093" w:type="dxa"/>
          </w:tcPr>
          <w:p w:rsidR="00E83FDC" w:rsidRPr="00DF2A67" w:rsidRDefault="00675565" w:rsidP="00E83FDC">
            <w:pPr>
              <w:contextualSpacing/>
              <w:jc w:val="both"/>
              <w:rPr>
                <w:sz w:val="28"/>
                <w:szCs w:val="28"/>
              </w:rPr>
            </w:pPr>
            <w:r w:rsidRPr="00DF2A67">
              <w:rPr>
                <w:sz w:val="28"/>
                <w:szCs w:val="28"/>
              </w:rPr>
              <w:t>Астафьева В.П.</w:t>
            </w:r>
          </w:p>
        </w:tc>
        <w:tc>
          <w:tcPr>
            <w:tcW w:w="5953" w:type="dxa"/>
          </w:tcPr>
          <w:p w:rsidR="00675565" w:rsidRPr="00DF2A67" w:rsidRDefault="00675565" w:rsidP="00675565">
            <w:pPr>
              <w:contextualSpacing/>
              <w:jc w:val="both"/>
              <w:rPr>
                <w:sz w:val="28"/>
                <w:szCs w:val="28"/>
              </w:rPr>
            </w:pPr>
            <w:r w:rsidRPr="00DF2A67">
              <w:rPr>
                <w:sz w:val="28"/>
                <w:szCs w:val="28"/>
              </w:rPr>
              <w:t>Протоколы логопедического обследования дошкольников: метод.рекомендации; под.ред. А.В.Мамаевой; Краснояр. гос. пед. ун-т им.</w:t>
            </w:r>
            <w:r>
              <w:rPr>
                <w:sz w:val="28"/>
                <w:szCs w:val="28"/>
              </w:rPr>
              <w:t>. – Красноярск.</w:t>
            </w:r>
          </w:p>
        </w:tc>
        <w:tc>
          <w:tcPr>
            <w:tcW w:w="1456" w:type="dxa"/>
          </w:tcPr>
          <w:p w:rsidR="00E83FDC" w:rsidRPr="00DF2A67" w:rsidRDefault="00675565" w:rsidP="00E83FDC">
            <w:pPr>
              <w:spacing w:line="360" w:lineRule="auto"/>
              <w:contextualSpacing/>
              <w:jc w:val="center"/>
              <w:rPr>
                <w:sz w:val="28"/>
                <w:szCs w:val="28"/>
              </w:rPr>
            </w:pPr>
            <w:r w:rsidRPr="00DF2A67">
              <w:rPr>
                <w:sz w:val="28"/>
                <w:szCs w:val="28"/>
              </w:rPr>
              <w:t>201</w:t>
            </w:r>
            <w:r>
              <w:rPr>
                <w:sz w:val="28"/>
                <w:szCs w:val="28"/>
              </w:rPr>
              <w:t>5</w:t>
            </w:r>
          </w:p>
        </w:tc>
      </w:tr>
    </w:tbl>
    <w:p w:rsidR="00D428CF" w:rsidRDefault="00D428CF" w:rsidP="000B0D9C">
      <w:pPr>
        <w:spacing w:after="0" w:line="360" w:lineRule="auto"/>
        <w:ind w:firstLine="851"/>
        <w:contextualSpacing/>
        <w:jc w:val="both"/>
        <w:rPr>
          <w:rFonts w:ascii="Times New Roman" w:eastAsia="Times New Roman" w:hAnsi="Times New Roman" w:cs="Times New Roman"/>
          <w:sz w:val="28"/>
          <w:szCs w:val="28"/>
        </w:rPr>
      </w:pPr>
    </w:p>
    <w:p w:rsidR="00D428CF" w:rsidRDefault="00D428CF" w:rsidP="00580D12">
      <w:pPr>
        <w:spacing w:after="0" w:line="360" w:lineRule="auto"/>
        <w:contextualSpacing/>
        <w:jc w:val="both"/>
        <w:rPr>
          <w:rFonts w:ascii="Times New Roman" w:eastAsia="Times New Roman" w:hAnsi="Times New Roman" w:cs="Times New Roman"/>
          <w:sz w:val="28"/>
          <w:szCs w:val="28"/>
        </w:rPr>
      </w:pPr>
    </w:p>
    <w:p w:rsidR="00DF2A67" w:rsidRPr="00675565" w:rsidRDefault="00DF2A67" w:rsidP="00675565">
      <w:pPr>
        <w:spacing w:after="0" w:line="360" w:lineRule="auto"/>
        <w:ind w:firstLine="851"/>
        <w:contextualSpacing/>
        <w:jc w:val="center"/>
        <w:rPr>
          <w:rFonts w:ascii="Times New Roman" w:eastAsia="Times New Roman" w:hAnsi="Times New Roman" w:cs="Times New Roman"/>
          <w:sz w:val="28"/>
          <w:szCs w:val="28"/>
        </w:rPr>
      </w:pPr>
      <w:r w:rsidRPr="00286BE6">
        <w:rPr>
          <w:rFonts w:ascii="Times New Roman" w:eastAsia="Times New Roman" w:hAnsi="Times New Roman" w:cs="Times New Roman"/>
          <w:b/>
          <w:sz w:val="28"/>
          <w:szCs w:val="28"/>
        </w:rPr>
        <w:t>2.3.3 Психологическая коррекция</w:t>
      </w:r>
    </w:p>
    <w:p w:rsidR="00D428CF" w:rsidRPr="00286BE6" w:rsidRDefault="00D428CF" w:rsidP="00D428CF">
      <w:pPr>
        <w:keepNext/>
        <w:keepLines/>
        <w:spacing w:after="0" w:line="360" w:lineRule="auto"/>
        <w:ind w:firstLine="851"/>
        <w:contextualSpacing/>
        <w:jc w:val="center"/>
        <w:rPr>
          <w:rFonts w:ascii="Times New Roman" w:eastAsia="Times New Roman" w:hAnsi="Times New Roman" w:cs="Times New Roman"/>
          <w:b/>
          <w:sz w:val="28"/>
          <w:szCs w:val="28"/>
        </w:rPr>
      </w:pPr>
    </w:p>
    <w:p w:rsidR="00DF2A67" w:rsidRPr="00D428CF"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Основная цель психологического сопровождения в </w:t>
      </w:r>
      <w:r w:rsidR="00580D12">
        <w:rPr>
          <w:rFonts w:ascii="Times New Roman" w:eastAsia="Times New Roman" w:hAnsi="Times New Roman" w:cs="Times New Roman"/>
          <w:sz w:val="28"/>
          <w:szCs w:val="28"/>
        </w:rPr>
        <w:t>МБ</w:t>
      </w:r>
      <w:r w:rsidRPr="00D428CF">
        <w:rPr>
          <w:rFonts w:ascii="Times New Roman" w:eastAsia="Times New Roman" w:hAnsi="Times New Roman" w:cs="Times New Roman"/>
          <w:sz w:val="28"/>
          <w:szCs w:val="28"/>
        </w:rPr>
        <w:t>ДОУ</w:t>
      </w:r>
      <w:r w:rsidR="00580D12">
        <w:rPr>
          <w:rFonts w:ascii="Times New Roman" w:eastAsia="Times New Roman" w:hAnsi="Times New Roman" w:cs="Times New Roman"/>
          <w:b/>
          <w:sz w:val="28"/>
          <w:szCs w:val="28"/>
        </w:rPr>
        <w:t>:</w:t>
      </w:r>
      <w:r w:rsidRPr="00D428CF">
        <w:rPr>
          <w:rFonts w:ascii="Times New Roman" w:eastAsia="Times New Roman" w:hAnsi="Times New Roman" w:cs="Times New Roman"/>
          <w:b/>
          <w:sz w:val="28"/>
          <w:szCs w:val="28"/>
        </w:rPr>
        <w:t xml:space="preserve"> </w:t>
      </w:r>
      <w:r w:rsidRPr="00D428CF">
        <w:rPr>
          <w:rFonts w:ascii="Times New Roman" w:eastAsia="Times New Roman" w:hAnsi="Times New Roman" w:cs="Times New Roman"/>
          <w:sz w:val="28"/>
          <w:szCs w:val="28"/>
        </w:rPr>
        <w:t>создание условий для сопровождения и развития</w:t>
      </w:r>
      <w:r w:rsidR="00D428CF">
        <w:rPr>
          <w:rFonts w:ascii="Times New Roman" w:eastAsia="Times New Roman" w:hAnsi="Times New Roman" w:cs="Times New Roman"/>
          <w:sz w:val="28"/>
          <w:szCs w:val="28"/>
        </w:rPr>
        <w:t>,</w:t>
      </w:r>
      <w:r w:rsidRPr="00D428CF">
        <w:rPr>
          <w:rFonts w:ascii="Times New Roman" w:eastAsia="Times New Roman" w:hAnsi="Times New Roman" w:cs="Times New Roman"/>
          <w:sz w:val="28"/>
          <w:szCs w:val="28"/>
        </w:rPr>
        <w:t xml:space="preserve"> как субъектов образовательного процесса, так и учреждения в целом. </w:t>
      </w:r>
    </w:p>
    <w:p w:rsidR="00DF2A67" w:rsidRPr="00D428CF"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428CF">
        <w:rPr>
          <w:rFonts w:ascii="Times New Roman" w:eastAsia="Times New Roman" w:hAnsi="Times New Roman" w:cs="Times New Roman"/>
          <w:sz w:val="28"/>
          <w:szCs w:val="28"/>
        </w:rPr>
        <w:t xml:space="preserve">Основные задачи психологического сопровождения в </w:t>
      </w:r>
      <w:r w:rsidR="00580D12">
        <w:rPr>
          <w:rFonts w:ascii="Times New Roman" w:eastAsia="Times New Roman" w:hAnsi="Times New Roman" w:cs="Times New Roman"/>
          <w:sz w:val="28"/>
          <w:szCs w:val="28"/>
        </w:rPr>
        <w:t>МБ</w:t>
      </w:r>
      <w:r w:rsidRPr="00D428CF">
        <w:rPr>
          <w:rFonts w:ascii="Times New Roman" w:eastAsia="Times New Roman" w:hAnsi="Times New Roman" w:cs="Times New Roman"/>
          <w:sz w:val="28"/>
          <w:szCs w:val="28"/>
        </w:rPr>
        <w:t xml:space="preserve">ДОУ: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1.</w:t>
      </w:r>
      <w:r w:rsidR="00286BE6">
        <w:rPr>
          <w:rFonts w:ascii="Times New Roman" w:eastAsia="Times New Roman" w:hAnsi="Times New Roman" w:cs="Times New Roman"/>
          <w:sz w:val="28"/>
          <w:szCs w:val="28"/>
        </w:rPr>
        <w:t xml:space="preserve"> </w:t>
      </w:r>
      <w:r w:rsidR="00580D12">
        <w:rPr>
          <w:rFonts w:ascii="Times New Roman" w:eastAsia="Times New Roman" w:hAnsi="Times New Roman" w:cs="Times New Roman"/>
          <w:sz w:val="28"/>
          <w:szCs w:val="28"/>
        </w:rPr>
        <w:t>Организовать п</w:t>
      </w:r>
      <w:r w:rsidRPr="00DF2A67">
        <w:rPr>
          <w:rFonts w:ascii="Times New Roman" w:eastAsia="Times New Roman" w:hAnsi="Times New Roman" w:cs="Times New Roman"/>
          <w:sz w:val="28"/>
          <w:szCs w:val="28"/>
        </w:rPr>
        <w:t xml:space="preserve">сихологическое сопровождение воспитательно-образовательного процесса ДОУ.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2.</w:t>
      </w:r>
      <w:r w:rsidR="00286BE6">
        <w:rPr>
          <w:rFonts w:ascii="Times New Roman" w:eastAsia="Times New Roman" w:hAnsi="Times New Roman" w:cs="Times New Roman"/>
          <w:sz w:val="28"/>
          <w:szCs w:val="28"/>
        </w:rPr>
        <w:t xml:space="preserve"> </w:t>
      </w:r>
      <w:r w:rsidR="00580D12">
        <w:rPr>
          <w:rFonts w:ascii="Times New Roman" w:eastAsia="Times New Roman" w:hAnsi="Times New Roman" w:cs="Times New Roman"/>
          <w:sz w:val="28"/>
          <w:szCs w:val="28"/>
        </w:rPr>
        <w:t>Создать условия для проведения</w:t>
      </w:r>
      <w:r w:rsidRPr="00DF2A67">
        <w:rPr>
          <w:rFonts w:ascii="Times New Roman" w:eastAsia="Times New Roman" w:hAnsi="Times New Roman" w:cs="Times New Roman"/>
          <w:sz w:val="28"/>
          <w:szCs w:val="28"/>
        </w:rPr>
        <w:t xml:space="preserve"> индивидуальной работы с детьми с учетом их индивидуально</w:t>
      </w:r>
      <w:r w:rsidR="00BF3FFC">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психологических особенностей в воспитательно-образовательном процессе ДОУ и семье.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3.</w:t>
      </w:r>
      <w:r w:rsidR="00BF3FFC">
        <w:rPr>
          <w:rFonts w:ascii="Times New Roman" w:eastAsia="Times New Roman" w:hAnsi="Times New Roman" w:cs="Times New Roman"/>
          <w:sz w:val="28"/>
          <w:szCs w:val="28"/>
        </w:rPr>
        <w:t xml:space="preserve"> </w:t>
      </w:r>
      <w:r w:rsidR="00093D3E">
        <w:rPr>
          <w:rFonts w:ascii="Times New Roman" w:eastAsia="Times New Roman" w:hAnsi="Times New Roman" w:cs="Times New Roman"/>
          <w:sz w:val="28"/>
          <w:szCs w:val="28"/>
        </w:rPr>
        <w:t>Формировать психолого-педагогическую культуру</w:t>
      </w:r>
      <w:r w:rsidRPr="00DF2A67">
        <w:rPr>
          <w:rFonts w:ascii="Times New Roman" w:eastAsia="Times New Roman" w:hAnsi="Times New Roman" w:cs="Times New Roman"/>
          <w:sz w:val="28"/>
          <w:szCs w:val="28"/>
        </w:rPr>
        <w:t xml:space="preserve"> субъектов образования. </w:t>
      </w:r>
    </w:p>
    <w:p w:rsidR="00DF2A67" w:rsidRPr="00DF2A67" w:rsidRDefault="00DF2A67" w:rsidP="00BF3FF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Реализация задач психологического сопров</w:t>
      </w:r>
      <w:r w:rsidR="00BF3FFC">
        <w:rPr>
          <w:rFonts w:ascii="Times New Roman" w:eastAsia="Times New Roman" w:hAnsi="Times New Roman" w:cs="Times New Roman"/>
          <w:sz w:val="28"/>
          <w:szCs w:val="28"/>
        </w:rPr>
        <w:t xml:space="preserve">ождения достигается в основных </w:t>
      </w:r>
      <w:r w:rsidRPr="00DF2A67">
        <w:rPr>
          <w:rFonts w:ascii="Times New Roman" w:eastAsia="Times New Roman" w:hAnsi="Times New Roman" w:cs="Times New Roman"/>
          <w:sz w:val="28"/>
          <w:szCs w:val="28"/>
        </w:rPr>
        <w:t>направлениях деятельности педагога</w:t>
      </w:r>
      <w:r w:rsidR="00BF3FFC">
        <w:rPr>
          <w:rFonts w:ascii="Times New Roman" w:eastAsia="Times New Roman" w:hAnsi="Times New Roman" w:cs="Times New Roman"/>
          <w:sz w:val="28"/>
          <w:szCs w:val="28"/>
        </w:rPr>
        <w:t xml:space="preserve">–психолога.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Диагностика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Цель: получение информации об уровне психического развития детей, выявление индивидуальных особенностей и проблем участников воспитательно</w:t>
      </w:r>
      <w:r w:rsidR="00BF3FFC">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образовательного процесса.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Диагностика проводиться в два этапа: первичная в начале учебного года (сентябрь месяц) и повторная в конце учебного года (май месяц), с целью выявления динамики коррекционно–развивающей деятельности.  </w:t>
      </w:r>
    </w:p>
    <w:p w:rsidR="00D428CF" w:rsidRDefault="00DF2A67" w:rsidP="000B0D9C">
      <w:pPr>
        <w:spacing w:after="0" w:line="360" w:lineRule="auto"/>
        <w:ind w:firstLine="851"/>
        <w:contextualSpacing/>
        <w:jc w:val="both"/>
        <w:rPr>
          <w:rFonts w:ascii="Times New Roman" w:eastAsia="Times New Roman" w:hAnsi="Times New Roman" w:cs="Times New Roman"/>
          <w:i/>
          <w:sz w:val="28"/>
          <w:szCs w:val="28"/>
        </w:rPr>
      </w:pPr>
      <w:r w:rsidRPr="00DF2A67">
        <w:rPr>
          <w:rFonts w:ascii="Times New Roman" w:eastAsia="Times New Roman" w:hAnsi="Times New Roman" w:cs="Times New Roman"/>
          <w:sz w:val="28"/>
          <w:szCs w:val="28"/>
        </w:rPr>
        <w:t xml:space="preserve">С детьми младшей и средней групп, педагог–психолог проводит обследование для определения уровня психического развития и выстраивания индивидуальной траектории развития ребенка. С детьми </w:t>
      </w:r>
      <w:r w:rsidRPr="00DF2A67">
        <w:rPr>
          <w:rFonts w:ascii="Times New Roman" w:eastAsia="Times New Roman" w:hAnsi="Times New Roman" w:cs="Times New Roman"/>
          <w:sz w:val="28"/>
          <w:szCs w:val="28"/>
        </w:rPr>
        <w:lastRenderedPageBreak/>
        <w:t>старшей группы проводится обследование с целью определения уровня психического развития для организации и координации работы в подготовительной группе. С детьми подготовительной группы проводится диагностика с целью выявления уровня психологической готовности ребенка к обучению в школе. В теч</w:t>
      </w:r>
      <w:r w:rsidR="00B86CD0">
        <w:rPr>
          <w:rFonts w:ascii="Times New Roman" w:eastAsia="Times New Roman" w:hAnsi="Times New Roman" w:cs="Times New Roman"/>
          <w:sz w:val="28"/>
          <w:szCs w:val="28"/>
        </w:rPr>
        <w:t>ении учебного года по запросу П</w:t>
      </w:r>
      <w:r w:rsidRPr="00DF2A67">
        <w:rPr>
          <w:rFonts w:ascii="Times New Roman" w:eastAsia="Times New Roman" w:hAnsi="Times New Roman" w:cs="Times New Roman"/>
          <w:sz w:val="28"/>
          <w:szCs w:val="28"/>
        </w:rPr>
        <w:t>Пк педагог – психолог проводит углубленную диагностику психических процессов воспитанни</w:t>
      </w:r>
      <w:r w:rsidR="00B86CD0">
        <w:rPr>
          <w:rFonts w:ascii="Times New Roman" w:eastAsia="Times New Roman" w:hAnsi="Times New Roman" w:cs="Times New Roman"/>
          <w:sz w:val="28"/>
          <w:szCs w:val="28"/>
        </w:rPr>
        <w:t>ков ДОУ, согласно положению о П</w:t>
      </w:r>
      <w:r w:rsidRPr="00DF2A67">
        <w:rPr>
          <w:rFonts w:ascii="Times New Roman" w:eastAsia="Times New Roman" w:hAnsi="Times New Roman" w:cs="Times New Roman"/>
          <w:sz w:val="28"/>
          <w:szCs w:val="28"/>
        </w:rPr>
        <w:t>Пк</w:t>
      </w:r>
      <w:r w:rsidR="00D428CF">
        <w:rPr>
          <w:rFonts w:ascii="Times New Roman" w:eastAsia="Times New Roman" w:hAnsi="Times New Roman" w:cs="Times New Roman"/>
          <w:i/>
          <w:sz w:val="28"/>
          <w:szCs w:val="28"/>
        </w:rPr>
        <w:t>.</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По запросам родителей, воспитателей, администрации ДОУ и личным наблюдениям педагога–психолога проводится углубленная диагностика развития ребенка, детского, родительского и педагогического коллективов с целью выявления и конкретизации проблем участников воспитательно-образовательного процесса. </w:t>
      </w:r>
      <w:r w:rsidRPr="00DF2A67">
        <w:rPr>
          <w:rFonts w:ascii="Times New Roman" w:eastAsia="Times New Roman" w:hAnsi="Times New Roman" w:cs="Times New Roman"/>
          <w:i/>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Психологическая профилактика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Цель: предотвращение возможных проблем в развитии и взаимодействии участников воспитательно-образовательного процесса. </w:t>
      </w:r>
    </w:p>
    <w:p w:rsidR="00DF2A67" w:rsidRPr="00D428CF" w:rsidRDefault="00093D3E" w:rsidP="000B0D9C">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color="000000"/>
        </w:rPr>
        <w:t xml:space="preserve">Психологическая </w:t>
      </w:r>
      <w:r w:rsidR="00DF2A67" w:rsidRPr="00D428CF">
        <w:rPr>
          <w:rFonts w:ascii="Times New Roman" w:eastAsia="Times New Roman" w:hAnsi="Times New Roman" w:cs="Times New Roman"/>
          <w:sz w:val="28"/>
          <w:szCs w:val="28"/>
          <w:u w:color="000000"/>
        </w:rPr>
        <w:t xml:space="preserve">профилактики в </w:t>
      </w:r>
      <w:r>
        <w:rPr>
          <w:rFonts w:ascii="Times New Roman" w:eastAsia="Times New Roman" w:hAnsi="Times New Roman" w:cs="Times New Roman"/>
          <w:sz w:val="28"/>
          <w:szCs w:val="28"/>
          <w:u w:color="000000"/>
        </w:rPr>
        <w:t>МБ</w:t>
      </w:r>
      <w:r w:rsidR="00DF2A67" w:rsidRPr="00D428CF">
        <w:rPr>
          <w:rFonts w:ascii="Times New Roman" w:eastAsia="Times New Roman" w:hAnsi="Times New Roman" w:cs="Times New Roman"/>
          <w:sz w:val="28"/>
          <w:szCs w:val="28"/>
          <w:u w:color="000000"/>
        </w:rPr>
        <w:t>ДОУ</w:t>
      </w:r>
      <w:r w:rsidR="00BF3FFC" w:rsidRPr="00D428CF">
        <w:rPr>
          <w:rFonts w:ascii="Times New Roman" w:eastAsia="Times New Roman" w:hAnsi="Times New Roman" w:cs="Times New Roman"/>
          <w:sz w:val="28"/>
          <w:szCs w:val="28"/>
          <w:u w:color="000000"/>
        </w:rPr>
        <w:t xml:space="preserve"> </w:t>
      </w:r>
      <w:r w:rsidR="00DF2A67" w:rsidRPr="00D428CF">
        <w:rPr>
          <w:rFonts w:ascii="Times New Roman" w:eastAsia="Times New Roman" w:hAnsi="Times New Roman" w:cs="Times New Roman"/>
          <w:sz w:val="28"/>
          <w:szCs w:val="28"/>
          <w:u w:color="000000"/>
        </w:rPr>
        <w:t>проходит через:</w:t>
      </w:r>
      <w:r w:rsidR="00DF2A67" w:rsidRPr="00D428CF">
        <w:rPr>
          <w:rFonts w:ascii="Times New Roman" w:eastAsia="Times New Roman" w:hAnsi="Times New Roman" w:cs="Times New Roman"/>
          <w:sz w:val="28"/>
          <w:szCs w:val="28"/>
        </w:rPr>
        <w:t xml:space="preserve">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работу педагога-психолога в течение учебного года по адаптации субъектов образовательного процесса (детей, педагогов, родителей) к условиям новой социальной среды;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анализ медицинских карт (карта «История развития ребенка») вновь прибывших детей для получения информации о развитии и здоровье ребенка; </w:t>
      </w:r>
    </w:p>
    <w:p w:rsidR="00D428CF" w:rsidRPr="00D428CF"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групповые и индивидуальные консультации для родителей вновь прибывших детей;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информирование педагогов о выявленных особенностях ребенка и семьи, с целью оптимизации взаимодействия участников воспитательно-образовательного процесса;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отслеживание динамики социально-эмоционального развития детей; </w:t>
      </w:r>
    </w:p>
    <w:p w:rsidR="00DF2A67" w:rsidRPr="00BF3FFC"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содействие благоприятному социально-психологическому климату в ДОУ (разрешение конфликтных ситуаций, индивидуальные беседы и консультации субъектов воспитательно-образовательного процесса).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Коррекционно-развивающая работа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Цель:</w:t>
      </w:r>
      <w:r w:rsidRPr="00DF2A67">
        <w:rPr>
          <w:rFonts w:ascii="Times New Roman" w:eastAsia="Times New Roman" w:hAnsi="Times New Roman" w:cs="Times New Roman"/>
          <w:sz w:val="28"/>
          <w:szCs w:val="28"/>
        </w:rPr>
        <w:t xml:space="preserve"> создание условий для раскрытия потенциальных возможностей ребенка, коррекция отклонений психического развития. </w:t>
      </w:r>
    </w:p>
    <w:p w:rsidR="00DF2A67" w:rsidRPr="00DF2A67" w:rsidRDefault="00B86CD0" w:rsidP="000B0D9C">
      <w:pPr>
        <w:spacing w:after="0" w:line="360" w:lineRule="auto"/>
        <w:ind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 учетом рекомендаций П</w:t>
      </w:r>
      <w:r w:rsidR="00DF2A67" w:rsidRPr="00DF2A67">
        <w:rPr>
          <w:rFonts w:ascii="Times New Roman" w:eastAsia="Times New Roman" w:hAnsi="Times New Roman" w:cs="Times New Roman"/>
          <w:sz w:val="28"/>
          <w:szCs w:val="28"/>
        </w:rPr>
        <w:t xml:space="preserve">Пк и полученных данных первичной диагностики развития ребенка, формируются направления коррекционно-развивающей деятельности групп. Основные направления коррекции и развития: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коррекция и развитие основных познавательных функций (память, внимание, мышление, воображение, мелкая моторика рук);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коррекция эмоционально-волевой сферы ребенка (тревожность, гиперактивность, страхи, агрессивность и т.д.);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развитие личностной сферы ребенка (эмоционально-коммуникативное развитие, развитие игровой деятельности, мотивационная сфера, нравственное развитие, социокультурное развитие, развитие самосознания); </w:t>
      </w:r>
    </w:p>
    <w:p w:rsidR="00DF2A67" w:rsidRPr="00DF2A67" w:rsidRDefault="00DF2A67" w:rsidP="00675565">
      <w:pPr>
        <w:numPr>
          <w:ilvl w:val="0"/>
          <w:numId w:val="26"/>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коррекционно-развивающие занятия с детьми подготовительной группы, с целью формирования учебно-важных качеств (с учетом данных полученных при диагностики старшей группы). </w:t>
      </w:r>
    </w:p>
    <w:p w:rsidR="00DF2A67" w:rsidRPr="00BF3FFC" w:rsidRDefault="00DF2A67" w:rsidP="000B0D9C">
      <w:pPr>
        <w:spacing w:after="0" w:line="360" w:lineRule="auto"/>
        <w:ind w:firstLine="851"/>
        <w:contextualSpacing/>
        <w:jc w:val="both"/>
        <w:rPr>
          <w:rFonts w:ascii="Times New Roman" w:eastAsia="Times New Roman" w:hAnsi="Times New Roman" w:cs="Times New Roman"/>
          <w:i/>
          <w:sz w:val="28"/>
          <w:szCs w:val="28"/>
        </w:rPr>
      </w:pPr>
      <w:r w:rsidRPr="00DF2A67">
        <w:rPr>
          <w:rFonts w:ascii="Times New Roman" w:eastAsia="Times New Roman" w:hAnsi="Times New Roman" w:cs="Times New Roman"/>
          <w:sz w:val="28"/>
          <w:szCs w:val="28"/>
        </w:rPr>
        <w:t>Коррекционно-развивающая деятельность проходит в игровой форме и использует следующие методические приемы: ролевые игры, психо-гимнастические игры, коммуникативные игры, игры направленные на развитие произвольности и развития воображения ребенка, игры с использованием терапевтических метафор, игры с использованием эмоционально–символических и релаксационных методов</w:t>
      </w:r>
      <w:r w:rsidRPr="00DF2A67">
        <w:rPr>
          <w:rFonts w:ascii="Times New Roman" w:eastAsia="Times New Roman" w:hAnsi="Times New Roman" w:cs="Times New Roman"/>
          <w:b/>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Коррекционно-развивающие занятия проводятся совместно с педагогами групп, учителями-логопедами. Продолжительность </w:t>
      </w:r>
      <w:r w:rsidRPr="00DF2A67">
        <w:rPr>
          <w:rFonts w:ascii="Times New Roman" w:eastAsia="Times New Roman" w:hAnsi="Times New Roman" w:cs="Times New Roman"/>
          <w:sz w:val="28"/>
          <w:szCs w:val="28"/>
        </w:rPr>
        <w:lastRenderedPageBreak/>
        <w:t xml:space="preserve">коррекционно-развивающих занятий соответствует допустимому объему образовательной нагрузки по СанПиНу 2.4.1.3049-13. Для детей средней группы (4-5 лет) </w:t>
      </w:r>
      <w:r w:rsidR="00D428CF">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 15 минут, для детей старшего возврата 20 минут, для детей подготовительных групп (5-7 лет) </w:t>
      </w:r>
      <w:r w:rsidR="00D428CF">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 25 минут. Периодичность коррекционно</w:t>
      </w:r>
      <w:r w:rsidR="00BF3FFC">
        <w:rPr>
          <w:rFonts w:ascii="Times New Roman" w:eastAsia="Times New Roman" w:hAnsi="Times New Roman" w:cs="Times New Roman"/>
          <w:sz w:val="28"/>
          <w:szCs w:val="28"/>
        </w:rPr>
        <w:t>-</w:t>
      </w:r>
      <w:r w:rsidRPr="00DF2A67">
        <w:rPr>
          <w:rFonts w:ascii="Times New Roman" w:eastAsia="Times New Roman" w:hAnsi="Times New Roman" w:cs="Times New Roman"/>
          <w:sz w:val="28"/>
          <w:szCs w:val="28"/>
        </w:rPr>
        <w:t xml:space="preserve">развивающих занятий: 2 занятия в неделю с каждой возрастной группой. </w:t>
      </w:r>
    </w:p>
    <w:p w:rsidR="00D428CF" w:rsidRPr="00675565" w:rsidRDefault="00DF2A67" w:rsidP="00675565">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Для детей с особыми образовательными потребностями составляются индивидуальные адаптированные программы коррекционной работы, которые утверждаются консилиумом МБДОУ. В ходе консилиума учреждения определяется актуальный уровень развития ребенка, выделяются основные нарушения в развитии, отслеживается динамика коррекции у ребенка с особыми образовательными потребностями и даются рекомендации по выстраиванию индивидуального коррекционного маршрута воспитанника. Определяется ведущий специалист</w:t>
      </w:r>
      <w:r w:rsidRPr="00DF2A67">
        <w:rPr>
          <w:rFonts w:ascii="Times New Roman" w:eastAsia="Times New Roman" w:hAnsi="Times New Roman" w:cs="Times New Roman"/>
          <w:b/>
          <w:sz w:val="28"/>
          <w:szCs w:val="28"/>
        </w:rPr>
        <w:t xml:space="preserve">, </w:t>
      </w:r>
      <w:r w:rsidRPr="00DF2A67">
        <w:rPr>
          <w:rFonts w:ascii="Times New Roman" w:eastAsia="Times New Roman" w:hAnsi="Times New Roman" w:cs="Times New Roman"/>
          <w:sz w:val="28"/>
          <w:szCs w:val="28"/>
        </w:rPr>
        <w:t xml:space="preserve">который координирует всю работу в данном направлении, помогает другим специалистам в подборе </w:t>
      </w:r>
      <w:r w:rsidR="00BF3FFC">
        <w:rPr>
          <w:rFonts w:ascii="Times New Roman" w:eastAsia="Times New Roman" w:hAnsi="Times New Roman" w:cs="Times New Roman"/>
          <w:sz w:val="28"/>
          <w:szCs w:val="28"/>
        </w:rPr>
        <w:t xml:space="preserve">материала, проведении занятий.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Психологическое консультирование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Цель:</w:t>
      </w:r>
      <w:r w:rsidRPr="00DF2A67">
        <w:rPr>
          <w:rFonts w:ascii="Times New Roman" w:eastAsia="Times New Roman" w:hAnsi="Times New Roman" w:cs="Times New Roman"/>
          <w:sz w:val="28"/>
          <w:szCs w:val="28"/>
        </w:rPr>
        <w:t xml:space="preserve"> оптимизация взаимодействия участников воспитательно-образовательного процесса и оказание им психологической помощи при выстраивании и реализации программ воспитания и развития.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Консультирование родителей проходит в групповой, подгрупповой и индивидуальных формах. Психологическое консультирование содержит в себе работу клуба «Заботливый родитель» </w:t>
      </w:r>
      <w:r w:rsidRPr="00BF3FFC">
        <w:rPr>
          <w:rFonts w:ascii="Times New Roman" w:eastAsia="Times New Roman" w:hAnsi="Times New Roman" w:cs="Times New Roman"/>
          <w:i/>
          <w:sz w:val="28"/>
          <w:szCs w:val="28"/>
        </w:rPr>
        <w:t>(См. приложение №8  Модель клуба «Заботливый родитель», структура заседаний клуба и т.д.),</w:t>
      </w:r>
      <w:r w:rsidRPr="00DF2A67">
        <w:rPr>
          <w:rFonts w:ascii="Times New Roman" w:eastAsia="Times New Roman" w:hAnsi="Times New Roman" w:cs="Times New Roman"/>
          <w:sz w:val="28"/>
          <w:szCs w:val="28"/>
        </w:rPr>
        <w:t xml:space="preserve"> «Психологической гостиной»,</w:t>
      </w:r>
      <w:r w:rsidR="00BF3FFC">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работу по запросу родителей и педагогов ДОУ, составление памяток информационного характера. Заседание клуба «Молодой семи» проходят раз в 2 месяца и ориентированы на родителей разных возрастных групп. Основные темы заседаний: «Адаптация вновь прибывших детей к условиям дошкольного образовательного учреждения», «Кризис 3-х и 7-ми лет», «Темперамент и его характеристика», «Психологическая готовность ребенка к обучению в школе» и т.д.  </w:t>
      </w:r>
      <w:r w:rsidRPr="00DF2A67">
        <w:rPr>
          <w:rFonts w:ascii="Times New Roman" w:eastAsia="Times New Roman" w:hAnsi="Times New Roman" w:cs="Times New Roman"/>
          <w:i/>
          <w:sz w:val="28"/>
          <w:szCs w:val="28"/>
        </w:rPr>
        <w:t xml:space="preserve"> </w:t>
      </w:r>
    </w:p>
    <w:p w:rsidR="00DF2A67" w:rsidRDefault="00DF2A67" w:rsidP="00BF3FF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lastRenderedPageBreak/>
        <w:t xml:space="preserve">Консультирование педагогов проводятся </w:t>
      </w:r>
      <w:r w:rsidR="00BF3FFC">
        <w:rPr>
          <w:rFonts w:ascii="Times New Roman" w:eastAsia="Times New Roman" w:hAnsi="Times New Roman" w:cs="Times New Roman"/>
          <w:sz w:val="28"/>
          <w:szCs w:val="28"/>
        </w:rPr>
        <w:t xml:space="preserve">по запросу администрации ДОУ и </w:t>
      </w:r>
      <w:r w:rsidRPr="00DF2A67">
        <w:rPr>
          <w:rFonts w:ascii="Times New Roman" w:eastAsia="Times New Roman" w:hAnsi="Times New Roman" w:cs="Times New Roman"/>
          <w:sz w:val="28"/>
          <w:szCs w:val="28"/>
        </w:rPr>
        <w:t xml:space="preserve">проходят в индивидуальной форме.  </w:t>
      </w:r>
    </w:p>
    <w:p w:rsidR="00675565" w:rsidRDefault="00675565" w:rsidP="00BF3FFC">
      <w:pPr>
        <w:spacing w:after="0" w:line="360" w:lineRule="auto"/>
        <w:ind w:firstLine="851"/>
        <w:contextualSpacing/>
        <w:jc w:val="both"/>
        <w:rPr>
          <w:rFonts w:ascii="Times New Roman" w:eastAsia="Times New Roman" w:hAnsi="Times New Roman" w:cs="Times New Roman"/>
          <w:sz w:val="28"/>
          <w:szCs w:val="28"/>
        </w:rPr>
      </w:pPr>
    </w:p>
    <w:p w:rsidR="00675565" w:rsidRDefault="00675565" w:rsidP="00BF3FFC">
      <w:pPr>
        <w:spacing w:after="0" w:line="360" w:lineRule="auto"/>
        <w:ind w:firstLine="851"/>
        <w:contextualSpacing/>
        <w:jc w:val="both"/>
        <w:rPr>
          <w:rFonts w:ascii="Times New Roman" w:eastAsia="Times New Roman" w:hAnsi="Times New Roman" w:cs="Times New Roman"/>
          <w:sz w:val="28"/>
          <w:szCs w:val="28"/>
        </w:rPr>
      </w:pPr>
    </w:p>
    <w:p w:rsidR="00675565" w:rsidRPr="00DF2A67" w:rsidRDefault="00675565" w:rsidP="00BF3FFC">
      <w:pPr>
        <w:spacing w:after="0" w:line="360" w:lineRule="auto"/>
        <w:ind w:firstLine="851"/>
        <w:contextualSpacing/>
        <w:jc w:val="both"/>
        <w:rPr>
          <w:rFonts w:ascii="Times New Roman" w:eastAsia="Times New Roman" w:hAnsi="Times New Roman" w:cs="Times New Roman"/>
          <w:sz w:val="28"/>
          <w:szCs w:val="28"/>
        </w:rPr>
      </w:pPr>
    </w:p>
    <w:tbl>
      <w:tblPr>
        <w:tblStyle w:val="11"/>
        <w:tblW w:w="9604" w:type="dxa"/>
        <w:tblLook w:val="04A0" w:firstRow="1" w:lastRow="0" w:firstColumn="1" w:lastColumn="0" w:noHBand="0" w:noVBand="1"/>
      </w:tblPr>
      <w:tblGrid>
        <w:gridCol w:w="9604"/>
      </w:tblGrid>
      <w:tr w:rsidR="000B0D9C" w:rsidRPr="00DF2A67" w:rsidTr="00D428CF">
        <w:trPr>
          <w:trHeight w:val="284"/>
        </w:trPr>
        <w:tc>
          <w:tcPr>
            <w:tcW w:w="9604" w:type="dxa"/>
          </w:tcPr>
          <w:p w:rsidR="00DF2A67" w:rsidRPr="00DF2A67" w:rsidRDefault="00DF2A67" w:rsidP="000B0D9C">
            <w:pPr>
              <w:spacing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Программное обеспечение </w:t>
            </w:r>
          </w:p>
        </w:tc>
      </w:tr>
      <w:tr w:rsidR="000B0D9C" w:rsidRPr="00DF2A67" w:rsidTr="00D428CF">
        <w:trPr>
          <w:trHeight w:val="1150"/>
        </w:trPr>
        <w:tc>
          <w:tcPr>
            <w:tcW w:w="9604" w:type="dxa"/>
          </w:tcPr>
          <w:p w:rsidR="00DF2A67" w:rsidRPr="00DF2A67" w:rsidRDefault="00DF2A67" w:rsidP="00675565">
            <w:pPr>
              <w:numPr>
                <w:ilvl w:val="0"/>
                <w:numId w:val="30"/>
              </w:numPr>
              <w:spacing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Н.Ю.</w:t>
            </w:r>
            <w:r w:rsidR="00BF3FFC">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Куражева «Цветик-семицветик». Программа психолого-педагогических занятий для дошкольников 4-5 лет. СПб.: Речь. – 2016с.  </w:t>
            </w:r>
          </w:p>
          <w:p w:rsidR="00DF2A67" w:rsidRPr="00DF2A67" w:rsidRDefault="00DF2A67" w:rsidP="00675565">
            <w:pPr>
              <w:numPr>
                <w:ilvl w:val="0"/>
                <w:numId w:val="30"/>
              </w:numPr>
              <w:spacing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О.Л.</w:t>
            </w:r>
            <w:r w:rsidR="00BF3FFC">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 xml:space="preserve">Князева «Я-Ты-Мы». Программа социально-эмоционального развития дошкольников. </w:t>
            </w:r>
          </w:p>
        </w:tc>
      </w:tr>
      <w:tr w:rsidR="000B0D9C" w:rsidRPr="00DF2A67" w:rsidTr="00D428CF">
        <w:trPr>
          <w:trHeight w:val="283"/>
        </w:trPr>
        <w:tc>
          <w:tcPr>
            <w:tcW w:w="9604" w:type="dxa"/>
          </w:tcPr>
          <w:p w:rsidR="00DF2A67" w:rsidRPr="00DF2A67" w:rsidRDefault="00DF2A67" w:rsidP="000B0D9C">
            <w:pPr>
              <w:spacing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i/>
                <w:sz w:val="28"/>
                <w:szCs w:val="28"/>
              </w:rPr>
              <w:t xml:space="preserve">Методическое обеспечение </w:t>
            </w:r>
          </w:p>
        </w:tc>
      </w:tr>
      <w:tr w:rsidR="000B0D9C" w:rsidRPr="00DF2A67" w:rsidTr="00D428CF">
        <w:trPr>
          <w:trHeight w:val="3806"/>
        </w:trPr>
        <w:tc>
          <w:tcPr>
            <w:tcW w:w="9604" w:type="dxa"/>
          </w:tcPr>
          <w:p w:rsidR="00DF2A67" w:rsidRPr="00BF3FFC" w:rsidRDefault="00DF2A67" w:rsidP="00675565">
            <w:pPr>
              <w:pStyle w:val="a4"/>
              <w:numPr>
                <w:ilvl w:val="0"/>
                <w:numId w:val="33"/>
              </w:numPr>
              <w:spacing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И.В.</w:t>
            </w:r>
            <w:r w:rsidR="00BF3FFC" w:rsidRP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Ковалец. Азбука эмоций: практическое пособие для работы с детьми, имеющими отклонения в психофизическом развитии и эмоциональной сфере: Метод.пособие для педагогов общего и спец.образования –М.: Гуманит.изд.центр ВЛАДОС,2003.- 136с - Стребелева Е.А  "Формирование мышления у детей с отклонениями в развитии». – М.: </w:t>
            </w:r>
          </w:p>
          <w:p w:rsidR="00BF3FFC" w:rsidRDefault="00DF2A67" w:rsidP="00BF3FFC">
            <w:pPr>
              <w:spacing w:line="360" w:lineRule="auto"/>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Гуманитарный </w:t>
            </w:r>
            <w:r w:rsidR="00BF3FFC">
              <w:rPr>
                <w:rFonts w:ascii="Times New Roman" w:eastAsia="Times New Roman" w:hAnsi="Times New Roman" w:cs="Times New Roman"/>
                <w:sz w:val="28"/>
                <w:szCs w:val="28"/>
              </w:rPr>
              <w:t xml:space="preserve">изд. центр ВЛАДОС, 2016.-180с. </w:t>
            </w:r>
          </w:p>
          <w:p w:rsidR="00DF2A67" w:rsidRPr="00BF3FFC" w:rsidRDefault="00DF2A67" w:rsidP="00675565">
            <w:pPr>
              <w:pStyle w:val="a4"/>
              <w:numPr>
                <w:ilvl w:val="0"/>
                <w:numId w:val="33"/>
              </w:numPr>
              <w:spacing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Рындина Е.В. Познавательное развитие дошкольников с ЗПР и ОНР: Методические рекомендации. СПб.: </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Детство-Пресс, 2014. – 176с. </w:t>
            </w:r>
          </w:p>
        </w:tc>
      </w:tr>
    </w:tbl>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w:t>
      </w:r>
    </w:p>
    <w:p w:rsidR="00DF2A67" w:rsidRPr="00DF2A67" w:rsidRDefault="00DF2A67" w:rsidP="00BF3FFC">
      <w:pPr>
        <w:keepNext/>
        <w:keepLines/>
        <w:spacing w:after="0" w:line="360" w:lineRule="auto"/>
        <w:ind w:firstLine="851"/>
        <w:contextualSpacing/>
        <w:jc w:val="center"/>
        <w:rPr>
          <w:rFonts w:ascii="Times New Roman" w:eastAsia="Times New Roman" w:hAnsi="Times New Roman" w:cs="Times New Roman"/>
          <w:b/>
          <w:sz w:val="28"/>
          <w:szCs w:val="28"/>
        </w:rPr>
      </w:pPr>
      <w:r w:rsidRPr="00DF2A67">
        <w:rPr>
          <w:rFonts w:ascii="Times New Roman" w:eastAsia="Times New Roman" w:hAnsi="Times New Roman" w:cs="Times New Roman"/>
          <w:b/>
          <w:sz w:val="28"/>
          <w:szCs w:val="28"/>
        </w:rPr>
        <w:t>2.4</w:t>
      </w:r>
      <w:r w:rsidR="00BF3FFC">
        <w:rPr>
          <w:rFonts w:ascii="Times New Roman" w:eastAsia="Times New Roman" w:hAnsi="Times New Roman" w:cs="Times New Roman"/>
          <w:b/>
          <w:sz w:val="28"/>
          <w:szCs w:val="28"/>
        </w:rPr>
        <w:t>.</w:t>
      </w:r>
      <w:r w:rsidRPr="00DF2A67">
        <w:rPr>
          <w:rFonts w:ascii="Times New Roman" w:eastAsia="Times New Roman" w:hAnsi="Times New Roman" w:cs="Times New Roman"/>
          <w:b/>
          <w:sz w:val="28"/>
          <w:szCs w:val="28"/>
        </w:rPr>
        <w:t xml:space="preserve"> Особенности образовательной деятельности разных видов и культурных практик</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Формы, способы, методы и средства реализации программы подбираются с учетом возрастных и индивидуальных особенностей воспитанников, специфики их образовательных потребностей и интересов в разных видах детской деятельности.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Культурные практики, по мнению Н.Б. Крыловой представляют собой разнообразные, основанные на текущих и перспективных интересах ребенка виды самостоятельной деятельности, поведения и опыта, складывающегося с </w:t>
      </w:r>
      <w:r w:rsidRPr="00DF2A67">
        <w:rPr>
          <w:rFonts w:ascii="Times New Roman" w:eastAsia="Times New Roman" w:hAnsi="Times New Roman" w:cs="Times New Roman"/>
          <w:sz w:val="28"/>
          <w:szCs w:val="28"/>
        </w:rPr>
        <w:lastRenderedPageBreak/>
        <w:t xml:space="preserve">первых дней его жизни; обеспечивают активную и продуктивную образовательную деятельность ребенка. Они включают готовность и способность ребенка действовать во всех обстоятельствах жизни и деятельности на основе культурных норм и выражают: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содержание, качество и направленность его действий и поступков;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индивидуальные особенности (оригинальность и уникальность) его действий;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принятие и освоение культурных норм сообщества, к которому принадлежит ребенок;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принятие общезначимых (общечеловеческих) культурных образцов деятельности и поведения.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Данные культурные умения реализуются в образовательном процессе через разные виды образовательной деятельности ребенка и взрослого, группы детей. В процесс групповой деятельности включаются следующие формы организации образовательной деятельности воспитанников: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распределение совместных действий и операций (в том числе обмен способами действия), определение последовательности их выполнения;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планирование общих и индивидуальных способов работы; </w:t>
      </w:r>
    </w:p>
    <w:p w:rsidR="00DF2A67" w:rsidRPr="00BF3FFC" w:rsidRDefault="00DF2A67" w:rsidP="00675565">
      <w:pPr>
        <w:pStyle w:val="a4"/>
        <w:numPr>
          <w:ilvl w:val="0"/>
          <w:numId w:val="33"/>
        </w:numPr>
        <w:spacing w:after="0" w:line="360" w:lineRule="auto"/>
        <w:ind w:left="0" w:firstLine="851"/>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коммуникация, обеспечивающая реализацию процессов распределения, обмена и взаимодополнения, и формирования взаимопонимания; - рефлексия, связанная с изменением или формированием отношения к собственному действию в контексте содержания и форм совместной работы.  </w:t>
      </w:r>
    </w:p>
    <w:p w:rsidR="00DF2A67" w:rsidRPr="00DF2A67" w:rsidRDefault="00DF2A67" w:rsidP="000B0D9C">
      <w:pPr>
        <w:keepNext/>
        <w:keepLines/>
        <w:spacing w:after="0" w:line="360" w:lineRule="auto"/>
        <w:ind w:firstLine="851"/>
        <w:contextualSpacing/>
        <w:jc w:val="both"/>
        <w:rPr>
          <w:rFonts w:ascii="Times New Roman" w:eastAsia="Times New Roman" w:hAnsi="Times New Roman" w:cs="Times New Roman"/>
          <w:b/>
          <w:sz w:val="28"/>
          <w:szCs w:val="28"/>
        </w:rPr>
      </w:pPr>
      <w:r w:rsidRPr="00DF2A67">
        <w:rPr>
          <w:rFonts w:ascii="Times New Roman" w:eastAsia="Times New Roman" w:hAnsi="Times New Roman" w:cs="Times New Roman"/>
          <w:b/>
          <w:sz w:val="28"/>
          <w:szCs w:val="28"/>
        </w:rPr>
        <w:t>Методы организации непосредственной образовательной деятельно</w:t>
      </w:r>
      <w:r w:rsidR="00675565">
        <w:rPr>
          <w:rFonts w:ascii="Times New Roman" w:eastAsia="Times New Roman" w:hAnsi="Times New Roman" w:cs="Times New Roman"/>
          <w:b/>
          <w:sz w:val="28"/>
          <w:szCs w:val="28"/>
        </w:rPr>
        <w:t>сти с детьми (по Н.И. Фрейлаху)</w:t>
      </w:r>
      <w:r w:rsidR="00BF3FFC">
        <w:rPr>
          <w:rFonts w:ascii="Times New Roman" w:eastAsia="Times New Roman" w:hAnsi="Times New Roman" w:cs="Times New Roman"/>
          <w:b/>
          <w:sz w:val="28"/>
          <w:szCs w:val="28"/>
        </w:rPr>
        <w:t>.</w:t>
      </w:r>
    </w:p>
    <w:p w:rsidR="00DF2A67" w:rsidRPr="00DF2A67" w:rsidRDefault="00DF2A67" w:rsidP="00675565">
      <w:pPr>
        <w:numPr>
          <w:ilvl w:val="0"/>
          <w:numId w:val="2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методы, обеспечивающие передачу учебной информации педагогом и восприятие ее детьми средствами слушания, наблюдения, практических действий (перцептивный аспект): словесный (объяснение, </w:t>
      </w:r>
      <w:r w:rsidRPr="00DF2A67">
        <w:rPr>
          <w:rFonts w:ascii="Times New Roman" w:eastAsia="Times New Roman" w:hAnsi="Times New Roman" w:cs="Times New Roman"/>
          <w:sz w:val="28"/>
          <w:szCs w:val="28"/>
        </w:rPr>
        <w:lastRenderedPageBreak/>
        <w:t xml:space="preserve">беседа, инструкция, вопросы и др.), наглядный (демонстрация, иллюстрация, рассматривание и др.), практический; </w:t>
      </w:r>
    </w:p>
    <w:p w:rsidR="00DF2A67" w:rsidRPr="00DF2A67" w:rsidRDefault="00DF2A67" w:rsidP="00675565">
      <w:pPr>
        <w:numPr>
          <w:ilvl w:val="0"/>
          <w:numId w:val="2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характеризующие усвоение нового материала детьми путем активного запоминания, самостоятельных размышлений или проблемной ситуации (гностический аспект): иллюстративно- объяснительный, проблемный, эвристический, исследовательский и др.; </w:t>
      </w:r>
    </w:p>
    <w:p w:rsidR="00DF2A67" w:rsidRPr="00DF2A67" w:rsidRDefault="00DF2A67" w:rsidP="00675565">
      <w:pPr>
        <w:numPr>
          <w:ilvl w:val="0"/>
          <w:numId w:val="2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  </w:t>
      </w:r>
    </w:p>
    <w:p w:rsidR="00BF3FFC" w:rsidRDefault="00DF2A67" w:rsidP="00675565">
      <w:pPr>
        <w:numPr>
          <w:ilvl w:val="0"/>
          <w:numId w:val="27"/>
        </w:numPr>
        <w:spacing w:after="0" w:line="360" w:lineRule="auto"/>
        <w:ind w:left="0"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характеризующие </w:t>
      </w:r>
      <w:r w:rsidRPr="00DF2A67">
        <w:rPr>
          <w:rFonts w:ascii="Times New Roman" w:eastAsia="Times New Roman" w:hAnsi="Times New Roman" w:cs="Times New Roman"/>
          <w:sz w:val="28"/>
          <w:szCs w:val="28"/>
        </w:rPr>
        <w:tab/>
        <w:t xml:space="preserve">степень </w:t>
      </w:r>
      <w:r w:rsidRPr="00DF2A67">
        <w:rPr>
          <w:rFonts w:ascii="Times New Roman" w:eastAsia="Times New Roman" w:hAnsi="Times New Roman" w:cs="Times New Roman"/>
          <w:sz w:val="28"/>
          <w:szCs w:val="28"/>
        </w:rPr>
        <w:tab/>
        <w:t xml:space="preserve">самостоятельности </w:t>
      </w:r>
      <w:r w:rsidRPr="00DF2A67">
        <w:rPr>
          <w:rFonts w:ascii="Times New Roman" w:eastAsia="Times New Roman" w:hAnsi="Times New Roman" w:cs="Times New Roman"/>
          <w:sz w:val="28"/>
          <w:szCs w:val="28"/>
        </w:rPr>
        <w:tab/>
        <w:t>учебно-познавательной деятельности детей (управленческий аспект): работа под руководством педагога, самостоятельная работа детей.</w:t>
      </w:r>
    </w:p>
    <w:p w:rsidR="00DF2A67" w:rsidRPr="00DF2A67" w:rsidRDefault="00DF2A67" w:rsidP="00BF3FFC">
      <w:pPr>
        <w:spacing w:after="0" w:line="360" w:lineRule="auto"/>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w:t>
      </w:r>
    </w:p>
    <w:p w:rsidR="00DF2A67" w:rsidRDefault="00DF2A67" w:rsidP="00BF3FFC">
      <w:pPr>
        <w:keepNext/>
        <w:keepLines/>
        <w:spacing w:after="0" w:line="360" w:lineRule="auto"/>
        <w:ind w:firstLine="851"/>
        <w:contextualSpacing/>
        <w:jc w:val="center"/>
        <w:rPr>
          <w:rFonts w:ascii="Times New Roman" w:eastAsia="Times New Roman" w:hAnsi="Times New Roman" w:cs="Times New Roman"/>
          <w:b/>
          <w:sz w:val="28"/>
          <w:szCs w:val="28"/>
        </w:rPr>
      </w:pPr>
      <w:r w:rsidRPr="00DF2A67">
        <w:rPr>
          <w:rFonts w:ascii="Times New Roman" w:eastAsia="Times New Roman" w:hAnsi="Times New Roman" w:cs="Times New Roman"/>
          <w:b/>
          <w:sz w:val="28"/>
          <w:szCs w:val="28"/>
        </w:rPr>
        <w:t>2.5. Способы и направления поддержки детской инициативы</w:t>
      </w:r>
    </w:p>
    <w:p w:rsidR="00BF3FFC" w:rsidRPr="00DF2A67" w:rsidRDefault="00BF3FFC" w:rsidP="00BF3FFC">
      <w:pPr>
        <w:keepNext/>
        <w:keepLines/>
        <w:spacing w:after="0" w:line="360" w:lineRule="auto"/>
        <w:ind w:firstLine="851"/>
        <w:contextualSpacing/>
        <w:jc w:val="center"/>
        <w:rPr>
          <w:rFonts w:ascii="Times New Roman" w:eastAsia="Times New Roman" w:hAnsi="Times New Roman" w:cs="Times New Roman"/>
          <w:b/>
          <w:sz w:val="28"/>
          <w:szCs w:val="28"/>
        </w:rPr>
      </w:pP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Детская инициатива зарождается и развивается, прежде всего, в условиях, которые обеспечивают развитие ребенка в соответствии с его возрастными и индивидуальными возможностями и интересами.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Ответственность за возможность поддержки и направления детской инициативы полностью лежит на взрослом. Именно взрослый (педагог или родитель) задает тон общения (взаимодействия) с ребенком.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Взаимодействие, которое способно направить и поддержать детскую инициативу должно содержать </w:t>
      </w:r>
      <w:r w:rsidRPr="00DF2A67">
        <w:rPr>
          <w:rFonts w:ascii="Times New Roman" w:eastAsia="Times New Roman" w:hAnsi="Times New Roman" w:cs="Times New Roman"/>
          <w:i/>
          <w:sz w:val="28"/>
          <w:szCs w:val="28"/>
        </w:rPr>
        <w:t>партнерские отношения</w:t>
      </w:r>
      <w:r w:rsidRPr="00DF2A67">
        <w:rPr>
          <w:rFonts w:ascii="Times New Roman" w:eastAsia="Times New Roman" w:hAnsi="Times New Roman" w:cs="Times New Roman"/>
          <w:sz w:val="28"/>
          <w:szCs w:val="28"/>
        </w:rPr>
        <w:t xml:space="preserve"> взрослого и ребенка.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Взаимодействие так же должно быть </w:t>
      </w:r>
      <w:r w:rsidRPr="00DF2A67">
        <w:rPr>
          <w:rFonts w:ascii="Times New Roman" w:eastAsia="Times New Roman" w:hAnsi="Times New Roman" w:cs="Times New Roman"/>
          <w:i/>
          <w:sz w:val="28"/>
          <w:szCs w:val="28"/>
        </w:rPr>
        <w:t xml:space="preserve">личностно-порождающим, </w:t>
      </w:r>
      <w:r w:rsidRPr="00DF2A67">
        <w:rPr>
          <w:rFonts w:ascii="Times New Roman" w:eastAsia="Times New Roman" w:hAnsi="Times New Roman" w:cs="Times New Roman"/>
          <w:sz w:val="28"/>
          <w:szCs w:val="28"/>
        </w:rPr>
        <w:t xml:space="preserve">для которого характерно принятие ребенка таким, какой он есть, и вера в его способности. Личностнопорождающее взаимодействие взрослых с детьми, </w:t>
      </w:r>
      <w:r w:rsidRPr="00DF2A67">
        <w:rPr>
          <w:rFonts w:ascii="Times New Roman" w:eastAsia="Times New Roman" w:hAnsi="Times New Roman" w:cs="Times New Roman"/>
          <w:sz w:val="28"/>
          <w:szCs w:val="28"/>
        </w:rPr>
        <w:lastRenderedPageBreak/>
        <w:t xml:space="preserve">предполагающее создание таких ситуаций, в которых каждому 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Ребенок приобретает чувство уверенности в себе, не боится ошибок</w:t>
      </w:r>
      <w:r w:rsidRPr="00DF2A67">
        <w:rPr>
          <w:rFonts w:ascii="Times New Roman" w:eastAsia="Times New Roman" w:hAnsi="Times New Roman" w:cs="Times New Roman"/>
          <w:i/>
          <w:sz w:val="28"/>
          <w:szCs w:val="28"/>
        </w:rPr>
        <w:t xml:space="preserve">, </w:t>
      </w:r>
      <w:r w:rsidRPr="00DF2A67">
        <w:rPr>
          <w:rFonts w:ascii="Times New Roman" w:eastAsia="Times New Roman" w:hAnsi="Times New Roman" w:cs="Times New Roman"/>
          <w:sz w:val="28"/>
          <w:szCs w:val="28"/>
        </w:rPr>
        <w:t xml:space="preserve">не пасует перед трудностями, настойчиво ищет пути их преодоления.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Важно соблюдать: </w:t>
      </w:r>
    </w:p>
    <w:p w:rsidR="00DF2A67" w:rsidRPr="00BF3FFC" w:rsidRDefault="00DF2A67" w:rsidP="00675565">
      <w:pPr>
        <w:numPr>
          <w:ilvl w:val="0"/>
          <w:numId w:val="28"/>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стимулирование самооценки; </w:t>
      </w:r>
    </w:p>
    <w:p w:rsidR="00DF2A67" w:rsidRPr="00BF3FFC" w:rsidRDefault="00DF2A67" w:rsidP="00675565">
      <w:pPr>
        <w:numPr>
          <w:ilvl w:val="0"/>
          <w:numId w:val="28"/>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формирование игры как важнейшего фактора развития ребенка; </w:t>
      </w:r>
    </w:p>
    <w:p w:rsidR="00DF2A67" w:rsidRPr="00BF3FFC" w:rsidRDefault="00DF2A67" w:rsidP="00675565">
      <w:pPr>
        <w:numPr>
          <w:ilvl w:val="0"/>
          <w:numId w:val="28"/>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создание развивающей образовательной среды, способствующей физическому,</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социально-коммуникативному, познавательному, речевому, </w:t>
      </w:r>
      <w:r w:rsidRPr="00BF3FFC">
        <w:rPr>
          <w:rFonts w:ascii="Times New Roman" w:eastAsia="Times New Roman" w:hAnsi="Times New Roman" w:cs="Times New Roman"/>
          <w:sz w:val="28"/>
          <w:szCs w:val="28"/>
        </w:rPr>
        <w:lastRenderedPageBreak/>
        <w:t xml:space="preserve">художественно-эстетическому развитию ребенка и сохранению его индивидуальности; </w:t>
      </w:r>
    </w:p>
    <w:p w:rsidR="00DF2A67" w:rsidRPr="00BF3FFC" w:rsidRDefault="00DF2A67" w:rsidP="00675565">
      <w:pPr>
        <w:numPr>
          <w:ilvl w:val="0"/>
          <w:numId w:val="28"/>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 то есть</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деятельности по освоению культурных форм и образцов и детской исследовательской,</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творческой деятельности; совместных и самостоятельных, подвижных и статичных форм</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активности; </w:t>
      </w:r>
    </w:p>
    <w:p w:rsidR="00DF2A67" w:rsidRPr="00BF3FFC" w:rsidRDefault="00DF2A67" w:rsidP="00675565">
      <w:pPr>
        <w:numPr>
          <w:ilvl w:val="0"/>
          <w:numId w:val="28"/>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участие семьи как необходимое условие для полноценного развития ребенка</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дошкольного возраста; </w:t>
      </w:r>
    </w:p>
    <w:p w:rsidR="00DF2A67" w:rsidRPr="00BF3FFC" w:rsidRDefault="00DF2A67" w:rsidP="00675565">
      <w:pPr>
        <w:numPr>
          <w:ilvl w:val="0"/>
          <w:numId w:val="28"/>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 </w:t>
      </w:r>
    </w:p>
    <w:p w:rsidR="00DF2A67" w:rsidRPr="00DF2A67" w:rsidRDefault="00DF2A67" w:rsidP="00BF3FFC">
      <w:pPr>
        <w:keepNext/>
        <w:keepLines/>
        <w:spacing w:after="0" w:line="360" w:lineRule="auto"/>
        <w:ind w:firstLine="851"/>
        <w:contextualSpacing/>
        <w:jc w:val="center"/>
        <w:rPr>
          <w:rFonts w:ascii="Times New Roman" w:eastAsia="Times New Roman" w:hAnsi="Times New Roman" w:cs="Times New Roman"/>
          <w:b/>
          <w:sz w:val="28"/>
          <w:szCs w:val="28"/>
        </w:rPr>
      </w:pPr>
      <w:r w:rsidRPr="00DF2A67">
        <w:rPr>
          <w:rFonts w:ascii="Times New Roman" w:eastAsia="Times New Roman" w:hAnsi="Times New Roman" w:cs="Times New Roman"/>
          <w:b/>
          <w:sz w:val="28"/>
          <w:szCs w:val="28"/>
        </w:rPr>
        <w:t>2.6</w:t>
      </w:r>
      <w:r w:rsidR="00BF3FFC">
        <w:rPr>
          <w:rFonts w:ascii="Times New Roman" w:eastAsia="Times New Roman" w:hAnsi="Times New Roman" w:cs="Times New Roman"/>
          <w:b/>
          <w:sz w:val="28"/>
          <w:szCs w:val="28"/>
        </w:rPr>
        <w:t>.</w:t>
      </w:r>
      <w:r w:rsidRPr="00DF2A67">
        <w:rPr>
          <w:rFonts w:ascii="Times New Roman" w:eastAsia="Times New Roman" w:hAnsi="Times New Roman" w:cs="Times New Roman"/>
          <w:b/>
          <w:sz w:val="28"/>
          <w:szCs w:val="28"/>
        </w:rPr>
        <w:t xml:space="preserve"> Особенности взаимодействия педагогического коллектива с семьями воспитанников</w:t>
      </w:r>
    </w:p>
    <w:p w:rsidR="00DF2A67" w:rsidRPr="00DF2A67"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b/>
          <w:sz w:val="28"/>
          <w:szCs w:val="28"/>
        </w:rPr>
        <w:t xml:space="preserve"> </w:t>
      </w:r>
    </w:p>
    <w:p w:rsidR="00DF2A67" w:rsidRPr="00BF3FFC" w:rsidRDefault="00DF2A67" w:rsidP="000B0D9C">
      <w:pPr>
        <w:spacing w:after="0" w:line="360" w:lineRule="auto"/>
        <w:ind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Необходимость сотрудничества с семьями воспитанников обусловлена </w:t>
      </w:r>
      <w:r w:rsidRPr="00675565">
        <w:rPr>
          <w:rFonts w:ascii="Times New Roman" w:eastAsia="Times New Roman" w:hAnsi="Times New Roman" w:cs="Times New Roman"/>
          <w:sz w:val="28"/>
          <w:szCs w:val="28"/>
        </w:rPr>
        <w:t>целью</w:t>
      </w:r>
      <w:r w:rsidRPr="00BF3FFC">
        <w:rPr>
          <w:rFonts w:ascii="Times New Roman" w:eastAsia="Times New Roman" w:hAnsi="Times New Roman" w:cs="Times New Roman"/>
          <w:sz w:val="28"/>
          <w:szCs w:val="28"/>
        </w:rPr>
        <w:t xml:space="preserve"> создания системы образовательного партнерства, основанной на открытом и доверительном сотрудничестве обеих сторон, а так же, признании и уважении семейных ценностей и традиций.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ДОУ равноправны, преследуют одни и те же </w:t>
      </w:r>
      <w:r w:rsidRPr="00675565">
        <w:rPr>
          <w:rFonts w:ascii="Times New Roman" w:eastAsia="Times New Roman" w:hAnsi="Times New Roman" w:cs="Times New Roman"/>
          <w:sz w:val="28"/>
          <w:szCs w:val="28"/>
        </w:rPr>
        <w:t xml:space="preserve">задачи </w:t>
      </w:r>
      <w:r w:rsidRPr="00BF3FFC">
        <w:rPr>
          <w:rFonts w:ascii="Times New Roman" w:eastAsia="Times New Roman" w:hAnsi="Times New Roman" w:cs="Times New Roman"/>
          <w:sz w:val="28"/>
          <w:szCs w:val="28"/>
        </w:rPr>
        <w:t xml:space="preserve">и сотрудничают для их достижения: </w:t>
      </w:r>
    </w:p>
    <w:p w:rsidR="00DF2A67" w:rsidRPr="00BF3FFC" w:rsidRDefault="00DF2A67" w:rsidP="00675565">
      <w:pPr>
        <w:numPr>
          <w:ilvl w:val="0"/>
          <w:numId w:val="29"/>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обеспечение преемственности и</w:t>
      </w:r>
      <w:r w:rsidR="00BF3FFC">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взаимодополняемости  в семейном и в</w:t>
      </w:r>
      <w:r w:rsidR="00675565">
        <w:rPr>
          <w:rFonts w:ascii="Times New Roman" w:eastAsia="Times New Roman" w:hAnsi="Times New Roman" w:cs="Times New Roman"/>
          <w:sz w:val="28"/>
          <w:szCs w:val="28"/>
        </w:rPr>
        <w:t xml:space="preserve"> </w:t>
      </w:r>
      <w:r w:rsidRPr="00BF3FFC">
        <w:rPr>
          <w:rFonts w:ascii="Times New Roman" w:eastAsia="Times New Roman" w:hAnsi="Times New Roman" w:cs="Times New Roman"/>
          <w:sz w:val="28"/>
          <w:szCs w:val="28"/>
        </w:rPr>
        <w:t xml:space="preserve">несемейном образовании; </w:t>
      </w:r>
    </w:p>
    <w:p w:rsidR="00DF2A67" w:rsidRPr="00BF3FFC" w:rsidRDefault="00DF2A67" w:rsidP="00675565">
      <w:pPr>
        <w:numPr>
          <w:ilvl w:val="0"/>
          <w:numId w:val="29"/>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адаптация ребенка к ДОУ и его развитие; </w:t>
      </w:r>
    </w:p>
    <w:p w:rsidR="00DF2A67" w:rsidRPr="00BF3FFC" w:rsidRDefault="00DF2A67" w:rsidP="00675565">
      <w:pPr>
        <w:numPr>
          <w:ilvl w:val="0"/>
          <w:numId w:val="29"/>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t xml:space="preserve">эффективное использование предлагаемых форм образовательной деятельности; </w:t>
      </w:r>
    </w:p>
    <w:p w:rsidR="00675565" w:rsidRPr="00F51D09" w:rsidRDefault="00DF2A67" w:rsidP="00BF3FFC">
      <w:pPr>
        <w:numPr>
          <w:ilvl w:val="0"/>
          <w:numId w:val="29"/>
        </w:numPr>
        <w:spacing w:after="0" w:line="360" w:lineRule="auto"/>
        <w:ind w:left="0" w:firstLine="851"/>
        <w:contextualSpacing/>
        <w:jc w:val="both"/>
        <w:rPr>
          <w:rFonts w:ascii="Times New Roman" w:eastAsia="Times New Roman" w:hAnsi="Times New Roman" w:cs="Times New Roman"/>
          <w:sz w:val="28"/>
          <w:szCs w:val="28"/>
        </w:rPr>
      </w:pPr>
      <w:r w:rsidRPr="00BF3FFC">
        <w:rPr>
          <w:rFonts w:ascii="Times New Roman" w:eastAsia="Times New Roman" w:hAnsi="Times New Roman" w:cs="Times New Roman"/>
          <w:sz w:val="28"/>
          <w:szCs w:val="28"/>
        </w:rPr>
        <w:lastRenderedPageBreak/>
        <w:t xml:space="preserve">профилактика и коррекция отклонений в развитии детей на ранних стадиях развития. </w:t>
      </w:r>
    </w:p>
    <w:p w:rsidR="00675565" w:rsidRPr="00675565" w:rsidRDefault="00DF2A67" w:rsidP="00675565">
      <w:pPr>
        <w:spacing w:after="0" w:line="360" w:lineRule="auto"/>
        <w:ind w:firstLine="851"/>
        <w:contextualSpacing/>
        <w:jc w:val="both"/>
        <w:rPr>
          <w:rFonts w:ascii="Times New Roman" w:eastAsia="Times New Roman" w:hAnsi="Times New Roman" w:cs="Times New Roman"/>
          <w:b/>
          <w:sz w:val="28"/>
          <w:szCs w:val="28"/>
        </w:rPr>
      </w:pPr>
      <w:r w:rsidRPr="00BF3FFC">
        <w:rPr>
          <w:rFonts w:ascii="Times New Roman" w:eastAsia="Times New Roman" w:hAnsi="Times New Roman" w:cs="Times New Roman"/>
          <w:b/>
          <w:sz w:val="28"/>
          <w:szCs w:val="28"/>
        </w:rPr>
        <w:t xml:space="preserve">Направления сотрудничества с семьями воспитанников: </w:t>
      </w:r>
    </w:p>
    <w:tbl>
      <w:tblPr>
        <w:tblStyle w:val="TableGrid"/>
        <w:tblW w:w="9573" w:type="dxa"/>
        <w:tblInd w:w="110" w:type="dxa"/>
        <w:tblCellMar>
          <w:top w:w="7" w:type="dxa"/>
          <w:left w:w="106" w:type="dxa"/>
          <w:right w:w="48" w:type="dxa"/>
        </w:tblCellMar>
        <w:tblLook w:val="04A0" w:firstRow="1" w:lastRow="0" w:firstColumn="1" w:lastColumn="0" w:noHBand="0" w:noVBand="1"/>
      </w:tblPr>
      <w:tblGrid>
        <w:gridCol w:w="682"/>
        <w:gridCol w:w="3992"/>
        <w:gridCol w:w="4899"/>
      </w:tblGrid>
      <w:tr w:rsidR="000B0D9C" w:rsidRPr="00DF2A67" w:rsidTr="00675565">
        <w:trPr>
          <w:trHeight w:val="562"/>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w:t>
            </w:r>
          </w:p>
          <w:p w:rsidR="00DF2A67" w:rsidRPr="00DF2A67" w:rsidRDefault="00BF3FFC" w:rsidP="00F51D09">
            <w:pPr>
              <w:contextualSpacing/>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DF2A67" w:rsidRPr="00DF2A67">
              <w:rPr>
                <w:rFonts w:ascii="Times New Roman" w:eastAsia="Times New Roman" w:hAnsi="Times New Roman" w:cs="Times New Roman"/>
                <w:sz w:val="28"/>
                <w:szCs w:val="28"/>
              </w:rPr>
              <w:t>/п</w:t>
            </w:r>
          </w:p>
        </w:tc>
        <w:tc>
          <w:tcPr>
            <w:tcW w:w="3992" w:type="dxa"/>
            <w:tcBorders>
              <w:top w:val="single" w:sz="4" w:space="0" w:color="000000"/>
              <w:left w:val="single" w:sz="4" w:space="0" w:color="000000"/>
              <w:bottom w:val="single" w:sz="4" w:space="0" w:color="000000"/>
              <w:right w:val="single" w:sz="4" w:space="0" w:color="000000"/>
            </w:tcBorders>
            <w:vAlign w:val="center"/>
          </w:tcPr>
          <w:p w:rsidR="00DF2A67" w:rsidRPr="00DF2A67" w:rsidRDefault="00DF2A67" w:rsidP="00F51D09">
            <w:pPr>
              <w:contextualSpacing/>
              <w:jc w:val="center"/>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Направления сотрудничества</w:t>
            </w:r>
          </w:p>
        </w:tc>
        <w:tc>
          <w:tcPr>
            <w:tcW w:w="4899" w:type="dxa"/>
            <w:tcBorders>
              <w:top w:val="single" w:sz="4" w:space="0" w:color="000000"/>
              <w:left w:val="single" w:sz="4" w:space="0" w:color="000000"/>
              <w:bottom w:val="single" w:sz="4" w:space="0" w:color="000000"/>
              <w:right w:val="single" w:sz="4" w:space="0" w:color="000000"/>
            </w:tcBorders>
            <w:vAlign w:val="center"/>
          </w:tcPr>
          <w:p w:rsidR="00DF2A67" w:rsidRPr="00DF2A67" w:rsidRDefault="00DF2A67" w:rsidP="00F51D09">
            <w:pPr>
              <w:contextualSpacing/>
              <w:jc w:val="center"/>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Формы сотрудничества</w:t>
            </w:r>
          </w:p>
        </w:tc>
      </w:tr>
      <w:tr w:rsidR="000B0D9C" w:rsidRPr="00DF2A67" w:rsidTr="00675565">
        <w:trPr>
          <w:trHeight w:val="1944"/>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1</w:t>
            </w:r>
          </w:p>
        </w:tc>
        <w:tc>
          <w:tcPr>
            <w:tcW w:w="399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tabs>
                <w:tab w:val="center" w:pos="1592"/>
                <w:tab w:val="right" w:pos="3241"/>
              </w:tabs>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Изучение </w:t>
            </w:r>
            <w:r w:rsidRPr="00DF2A67">
              <w:rPr>
                <w:rFonts w:ascii="Times New Roman" w:eastAsia="Times New Roman" w:hAnsi="Times New Roman" w:cs="Times New Roman"/>
                <w:sz w:val="28"/>
                <w:szCs w:val="28"/>
              </w:rPr>
              <w:tab/>
              <w:t xml:space="preserve">семьи: </w:t>
            </w:r>
            <w:r w:rsidRPr="00DF2A67">
              <w:rPr>
                <w:rFonts w:ascii="Times New Roman" w:eastAsia="Times New Roman" w:hAnsi="Times New Roman" w:cs="Times New Roman"/>
                <w:sz w:val="28"/>
                <w:szCs w:val="28"/>
              </w:rPr>
              <w:tab/>
              <w:t xml:space="preserve">запросов, </w:t>
            </w:r>
          </w:p>
          <w:p w:rsidR="00DF2A67" w:rsidRPr="00DF2A67" w:rsidRDefault="00DF2A67" w:rsidP="00F51D09">
            <w:pPr>
              <w:tabs>
                <w:tab w:val="right" w:pos="3241"/>
              </w:tabs>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уровня </w:t>
            </w:r>
            <w:r w:rsidRPr="00DF2A67">
              <w:rPr>
                <w:rFonts w:ascii="Times New Roman" w:eastAsia="Times New Roman" w:hAnsi="Times New Roman" w:cs="Times New Roman"/>
                <w:sz w:val="28"/>
                <w:szCs w:val="28"/>
              </w:rPr>
              <w:tab/>
              <w:t>психолого-</w:t>
            </w:r>
          </w:p>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педагогической </w:t>
            </w:r>
          </w:p>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комп</w:t>
            </w:r>
            <w:r w:rsidR="00675565">
              <w:rPr>
                <w:rFonts w:ascii="Times New Roman" w:eastAsia="Times New Roman" w:hAnsi="Times New Roman" w:cs="Times New Roman"/>
                <w:sz w:val="28"/>
                <w:szCs w:val="28"/>
              </w:rPr>
              <w:t xml:space="preserve">етентности, семейных ценностей, </w:t>
            </w:r>
            <w:r w:rsidRPr="00DF2A67">
              <w:rPr>
                <w:rFonts w:ascii="Times New Roman" w:eastAsia="Times New Roman" w:hAnsi="Times New Roman" w:cs="Times New Roman"/>
                <w:sz w:val="28"/>
                <w:szCs w:val="28"/>
              </w:rPr>
              <w:t>степени удовлетворенности качеством образовательных услуг ДОУ</w:t>
            </w:r>
            <w:r w:rsidRPr="00DF2A67">
              <w:rPr>
                <w:rFonts w:ascii="Times New Roman" w:eastAsia="Times New Roman" w:hAnsi="Times New Roman" w:cs="Times New Roman"/>
                <w:b/>
                <w:sz w:val="28"/>
                <w:szCs w:val="28"/>
              </w:rPr>
              <w:t xml:space="preserve"> </w:t>
            </w:r>
          </w:p>
        </w:tc>
        <w:tc>
          <w:tcPr>
            <w:tcW w:w="4899"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Социологические обследования, беседы,</w:t>
            </w:r>
            <w:r w:rsidR="00675565">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наблюдения за характером общения членов семьи с ребенком,</w:t>
            </w:r>
            <w:r w:rsidR="00675565">
              <w:rPr>
                <w:rFonts w:ascii="Times New Roman" w:eastAsia="Times New Roman" w:hAnsi="Times New Roman" w:cs="Times New Roman"/>
                <w:sz w:val="28"/>
                <w:szCs w:val="28"/>
              </w:rPr>
              <w:t xml:space="preserve"> </w:t>
            </w:r>
            <w:r w:rsidRPr="00DF2A67">
              <w:rPr>
                <w:rFonts w:ascii="Times New Roman" w:eastAsia="Times New Roman" w:hAnsi="Times New Roman" w:cs="Times New Roman"/>
                <w:sz w:val="28"/>
                <w:szCs w:val="28"/>
              </w:rPr>
              <w:t>анкетирование.</w:t>
            </w:r>
            <w:r w:rsidRPr="00DF2A67">
              <w:rPr>
                <w:rFonts w:ascii="Times New Roman" w:eastAsia="Times New Roman" w:hAnsi="Times New Roman" w:cs="Times New Roman"/>
                <w:b/>
                <w:sz w:val="28"/>
                <w:szCs w:val="28"/>
              </w:rPr>
              <w:t xml:space="preserve"> </w:t>
            </w:r>
          </w:p>
        </w:tc>
      </w:tr>
      <w:tr w:rsidR="000B0D9C" w:rsidRPr="00DF2A67" w:rsidTr="00675565">
        <w:trPr>
          <w:trHeight w:val="838"/>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2</w:t>
            </w:r>
          </w:p>
        </w:tc>
        <w:tc>
          <w:tcPr>
            <w:tcW w:w="399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Информационно-</w:t>
            </w:r>
          </w:p>
          <w:p w:rsidR="00DF2A67" w:rsidRPr="00DF2A67" w:rsidRDefault="00675565"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П</w:t>
            </w:r>
            <w:r w:rsidR="00DF2A67" w:rsidRPr="00DF2A67">
              <w:rPr>
                <w:rFonts w:ascii="Times New Roman" w:eastAsia="Times New Roman" w:hAnsi="Times New Roman" w:cs="Times New Roman"/>
                <w:sz w:val="28"/>
                <w:szCs w:val="28"/>
              </w:rPr>
              <w:t>росветительс</w:t>
            </w:r>
            <w:r>
              <w:rPr>
                <w:rFonts w:ascii="Times New Roman" w:eastAsia="Times New Roman" w:hAnsi="Times New Roman" w:cs="Times New Roman"/>
                <w:sz w:val="28"/>
                <w:szCs w:val="28"/>
              </w:rPr>
              <w:t xml:space="preserve">кая работа </w:t>
            </w:r>
            <w:r w:rsidR="00DF2A67" w:rsidRPr="00DF2A67">
              <w:rPr>
                <w:rFonts w:ascii="Times New Roman" w:eastAsia="Times New Roman" w:hAnsi="Times New Roman" w:cs="Times New Roman"/>
                <w:sz w:val="28"/>
                <w:szCs w:val="28"/>
              </w:rPr>
              <w:t>с родителями</w:t>
            </w:r>
            <w:r w:rsidR="00DF2A67" w:rsidRPr="00DF2A67">
              <w:rPr>
                <w:rFonts w:ascii="Times New Roman" w:eastAsia="Times New Roman" w:hAnsi="Times New Roman" w:cs="Times New Roman"/>
                <w:b/>
                <w:sz w:val="28"/>
                <w:szCs w:val="28"/>
              </w:rPr>
              <w:t xml:space="preserve"> </w:t>
            </w:r>
          </w:p>
        </w:tc>
        <w:tc>
          <w:tcPr>
            <w:tcW w:w="4899"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Информационные стенды, личные беседы, сайт ДОУ, мастер-классы, семинары и выступления педагогов.</w:t>
            </w:r>
            <w:r w:rsidRPr="00DF2A67">
              <w:rPr>
                <w:rFonts w:ascii="Times New Roman" w:eastAsia="Times New Roman" w:hAnsi="Times New Roman" w:cs="Times New Roman"/>
                <w:b/>
                <w:sz w:val="28"/>
                <w:szCs w:val="28"/>
              </w:rPr>
              <w:t xml:space="preserve"> </w:t>
            </w:r>
          </w:p>
        </w:tc>
      </w:tr>
      <w:tr w:rsidR="000B0D9C" w:rsidRPr="00DF2A67" w:rsidTr="00675565">
        <w:trPr>
          <w:trHeight w:val="838"/>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3</w:t>
            </w:r>
          </w:p>
        </w:tc>
        <w:tc>
          <w:tcPr>
            <w:tcW w:w="399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Консультирование родителей </w:t>
            </w:r>
          </w:p>
        </w:tc>
        <w:tc>
          <w:tcPr>
            <w:tcW w:w="4899"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Консультации по различным вопросам (индивидуальное, семейное; тематическое, ситуативное). </w:t>
            </w:r>
          </w:p>
        </w:tc>
      </w:tr>
      <w:tr w:rsidR="000B0D9C" w:rsidRPr="00DF2A67" w:rsidTr="00675565">
        <w:trPr>
          <w:trHeight w:val="838"/>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4</w:t>
            </w:r>
          </w:p>
        </w:tc>
        <w:tc>
          <w:tcPr>
            <w:tcW w:w="399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tabs>
                <w:tab w:val="right" w:pos="3241"/>
              </w:tabs>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Демонстрация </w:t>
            </w:r>
            <w:r w:rsidRPr="00DF2A67">
              <w:rPr>
                <w:rFonts w:ascii="Times New Roman" w:eastAsia="Times New Roman" w:hAnsi="Times New Roman" w:cs="Times New Roman"/>
                <w:sz w:val="28"/>
                <w:szCs w:val="28"/>
              </w:rPr>
              <w:tab/>
              <w:t xml:space="preserve">детских </w:t>
            </w:r>
          </w:p>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достижений </w:t>
            </w:r>
          </w:p>
        </w:tc>
        <w:tc>
          <w:tcPr>
            <w:tcW w:w="4899"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Дни открытых дверей, открытые образовательные и развлекательные мероприятия, выставки работ детского творчества, сайт ДОУ. </w:t>
            </w:r>
          </w:p>
        </w:tc>
      </w:tr>
      <w:tr w:rsidR="000B0D9C" w:rsidRPr="00DF2A67" w:rsidTr="00675565">
        <w:trPr>
          <w:trHeight w:val="1390"/>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5</w:t>
            </w:r>
          </w:p>
        </w:tc>
        <w:tc>
          <w:tcPr>
            <w:tcW w:w="399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Совместная деятельность детского сада и семьи </w:t>
            </w:r>
          </w:p>
        </w:tc>
        <w:tc>
          <w:tcPr>
            <w:tcW w:w="4899"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совместные праздники и развлечения </w:t>
            </w:r>
          </w:p>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представление семейных проектов, выставки семейного творчества; семейные фотоколлажи, совместные экскурсии и походы; выступления на семейных соревнованиях. </w:t>
            </w:r>
          </w:p>
        </w:tc>
      </w:tr>
      <w:tr w:rsidR="000B0D9C" w:rsidRPr="00DF2A67" w:rsidTr="00675565">
        <w:trPr>
          <w:trHeight w:val="838"/>
        </w:trPr>
        <w:tc>
          <w:tcPr>
            <w:tcW w:w="68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6</w:t>
            </w:r>
          </w:p>
        </w:tc>
        <w:tc>
          <w:tcPr>
            <w:tcW w:w="3992"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Государственное общественное управление </w:t>
            </w:r>
          </w:p>
        </w:tc>
        <w:tc>
          <w:tcPr>
            <w:tcW w:w="4899" w:type="dxa"/>
            <w:tcBorders>
              <w:top w:val="single" w:sz="4" w:space="0" w:color="000000"/>
              <w:left w:val="single" w:sz="4" w:space="0" w:color="000000"/>
              <w:bottom w:val="single" w:sz="4" w:space="0" w:color="000000"/>
              <w:right w:val="single" w:sz="4" w:space="0" w:color="000000"/>
            </w:tcBorders>
          </w:tcPr>
          <w:p w:rsidR="00DF2A67" w:rsidRPr="00DF2A67" w:rsidRDefault="00DF2A67" w:rsidP="00F51D09">
            <w:pPr>
              <w:contextualSpacing/>
              <w:jc w:val="both"/>
              <w:rPr>
                <w:rFonts w:ascii="Times New Roman" w:eastAsia="Times New Roman" w:hAnsi="Times New Roman" w:cs="Times New Roman"/>
                <w:sz w:val="28"/>
                <w:szCs w:val="28"/>
              </w:rPr>
            </w:pPr>
            <w:r w:rsidRPr="00DF2A67">
              <w:rPr>
                <w:rFonts w:ascii="Times New Roman" w:eastAsia="Times New Roman" w:hAnsi="Times New Roman" w:cs="Times New Roman"/>
                <w:sz w:val="28"/>
                <w:szCs w:val="28"/>
              </w:rPr>
              <w:t xml:space="preserve">Общее родительское собрание, родительские собрания групп, совет МБДОУ, родительские комитеты групп, родительские и семейные клубы </w:t>
            </w:r>
          </w:p>
        </w:tc>
      </w:tr>
    </w:tbl>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F51D09" w:rsidRPr="00BA0699" w:rsidRDefault="00F51D09" w:rsidP="00BF3FFC">
      <w:pPr>
        <w:spacing w:after="0" w:line="360" w:lineRule="auto"/>
        <w:ind w:right="424"/>
        <w:contextualSpacing/>
        <w:jc w:val="center"/>
        <w:rPr>
          <w:rFonts w:ascii="Times New Roman" w:eastAsia="Times New Roman" w:hAnsi="Times New Roman" w:cs="Times New Roman"/>
          <w:b/>
          <w:sz w:val="28"/>
          <w:szCs w:val="28"/>
        </w:rPr>
      </w:pPr>
    </w:p>
    <w:p w:rsidR="009831C0" w:rsidRPr="00BF3FFC" w:rsidRDefault="00DF2A67" w:rsidP="00BF3FFC">
      <w:pPr>
        <w:spacing w:after="0" w:line="360" w:lineRule="auto"/>
        <w:ind w:right="424"/>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lang w:val="en-US"/>
        </w:rPr>
        <w:lastRenderedPageBreak/>
        <w:t>III</w:t>
      </w:r>
      <w:r w:rsidR="009831C0" w:rsidRPr="0051485E">
        <w:rPr>
          <w:rFonts w:ascii="Times New Roman" w:eastAsia="Times New Roman" w:hAnsi="Times New Roman" w:cs="Times New Roman"/>
          <w:b/>
          <w:sz w:val="28"/>
          <w:szCs w:val="28"/>
        </w:rPr>
        <w:t>. ОРГАНИЗАЦИОННЫЙ РАЗДЕЛ</w:t>
      </w:r>
    </w:p>
    <w:p w:rsidR="004E6A6E" w:rsidRDefault="009831C0" w:rsidP="00BA0699">
      <w:pPr>
        <w:spacing w:after="0" w:line="360" w:lineRule="auto"/>
        <w:ind w:right="424" w:firstLine="851"/>
        <w:contextualSpacing/>
        <w:jc w:val="center"/>
        <w:rPr>
          <w:rFonts w:ascii="Times New Roman" w:eastAsia="Times New Roman" w:hAnsi="Times New Roman" w:cs="Times New Roman"/>
          <w:b/>
          <w:color w:val="000000"/>
          <w:sz w:val="28"/>
          <w:szCs w:val="28"/>
        </w:rPr>
      </w:pPr>
      <w:r w:rsidRPr="0051485E">
        <w:rPr>
          <w:rFonts w:ascii="Times New Roman" w:eastAsia="Times New Roman" w:hAnsi="Times New Roman" w:cs="Times New Roman"/>
          <w:b/>
          <w:color w:val="000000"/>
          <w:sz w:val="28"/>
          <w:szCs w:val="28"/>
        </w:rPr>
        <w:t xml:space="preserve">3.1. </w:t>
      </w:r>
      <w:r w:rsidR="004E6A6E">
        <w:rPr>
          <w:rFonts w:ascii="Times New Roman" w:eastAsia="Times New Roman" w:hAnsi="Times New Roman" w:cs="Times New Roman"/>
          <w:b/>
          <w:color w:val="000000"/>
          <w:sz w:val="28"/>
          <w:szCs w:val="28"/>
        </w:rPr>
        <w:t xml:space="preserve"> Описание материально-технического обеспечения АООП ДО</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BA0699">
        <w:rPr>
          <w:rFonts w:ascii="Times New Roman" w:eastAsia="Calibri" w:hAnsi="Times New Roman" w:cs="Times New Roman"/>
          <w:color w:val="0D0D0D" w:themeColor="text1" w:themeTint="F2"/>
          <w:sz w:val="28"/>
          <w:szCs w:val="28"/>
          <w:lang w:eastAsia="en-US"/>
        </w:rPr>
        <w:t>Материально - технические условия, обе</w:t>
      </w:r>
      <w:r w:rsidR="00BA0699">
        <w:rPr>
          <w:rFonts w:ascii="Times New Roman" w:eastAsia="Calibri" w:hAnsi="Times New Roman" w:cs="Times New Roman"/>
          <w:color w:val="0D0D0D" w:themeColor="text1" w:themeTint="F2"/>
          <w:sz w:val="28"/>
          <w:szCs w:val="28"/>
          <w:lang w:eastAsia="en-US"/>
        </w:rPr>
        <w:t>спечивающие реализацию АООП ДО</w:t>
      </w:r>
      <w:r w:rsidRPr="00BA0699">
        <w:rPr>
          <w:rFonts w:ascii="Times New Roman" w:eastAsia="Calibri" w:hAnsi="Times New Roman" w:cs="Times New Roman"/>
          <w:color w:val="0D0D0D" w:themeColor="text1" w:themeTint="F2"/>
          <w:sz w:val="28"/>
          <w:szCs w:val="28"/>
          <w:lang w:eastAsia="en-US"/>
        </w:rPr>
        <w:t>, соответствуют санитарно-эпидемиологическим правилам и нормативам.</w:t>
      </w:r>
      <w:r w:rsidRPr="00BA0699">
        <w:rPr>
          <w:rFonts w:ascii="Calibri" w:eastAsia="Calibri" w:hAnsi="Calibri" w:cs="Times New Roman"/>
          <w:lang w:eastAsia="en-US"/>
        </w:rPr>
        <w:t xml:space="preserve"> </w:t>
      </w:r>
      <w:r w:rsidRPr="00BA0699">
        <w:rPr>
          <w:rFonts w:ascii="Times New Roman" w:eastAsia="Calibri" w:hAnsi="Times New Roman" w:cs="Times New Roman"/>
          <w:color w:val="0D0D0D" w:themeColor="text1" w:themeTint="F2"/>
          <w:sz w:val="28"/>
          <w:szCs w:val="28"/>
          <w:lang w:eastAsia="en-US"/>
        </w:rPr>
        <w:t>Учреждение размещается за пределами санитарно-защитных зон предприятий, сооружений и иных объектов и на расстояниях, обеспечивающем нормативные уровни шума и загрязнения атмосферного воздуха для территории жилой застройки и нормативные уровни инсоляции</w:t>
      </w:r>
      <w:r w:rsidRPr="004E6A6E">
        <w:rPr>
          <w:rFonts w:ascii="Times New Roman" w:eastAsia="Calibri" w:hAnsi="Times New Roman" w:cs="Times New Roman"/>
          <w:color w:val="0D0D0D" w:themeColor="text1" w:themeTint="F2"/>
          <w:sz w:val="28"/>
          <w:szCs w:val="28"/>
          <w:lang w:eastAsia="en-US"/>
        </w:rPr>
        <w:t xml:space="preserve"> и естественного освещения помещений и игровых площадок.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Территория дошкольного образовательного учреждения по периметру   ограждена забором, также по периметру посажена полоса зеленых насаждений. Учреждение имеет самостоятельный вход (выход) для детей и въезд (выезд) для автотранспорта. Имеется наружное электрическое освещение. Уровень искусственной освещенности во время пребывания детей на территории соответствует требованиям.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   Здание оборудовано системами холодного и горячего водоснабжения, канализацией. Отопление и вентиляция здания образовательного учреждения оборудованы в соответствии с санитарно-эпидемиологическими правилами и нормативами.</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В </w:t>
      </w:r>
      <w:r w:rsidR="00BA0699">
        <w:rPr>
          <w:rFonts w:ascii="Times New Roman" w:eastAsia="Calibri" w:hAnsi="Times New Roman" w:cs="Times New Roman"/>
          <w:color w:val="0D0D0D" w:themeColor="text1" w:themeTint="F2"/>
          <w:sz w:val="28"/>
          <w:szCs w:val="28"/>
          <w:lang w:eastAsia="en-US"/>
        </w:rPr>
        <w:t>МБ</w:t>
      </w:r>
      <w:r w:rsidRPr="004E6A6E">
        <w:rPr>
          <w:rFonts w:ascii="Times New Roman" w:eastAsia="Calibri" w:hAnsi="Times New Roman" w:cs="Times New Roman"/>
          <w:color w:val="0D0D0D" w:themeColor="text1" w:themeTint="F2"/>
          <w:sz w:val="28"/>
          <w:szCs w:val="28"/>
          <w:lang w:eastAsia="en-US"/>
        </w:rPr>
        <w:t>ДОУ имеется паспорт безопасности, который включает: общие сведения об организации, характеристику безопасности: пожарной, антитеррористической, технической, охрану жизни и здоровья воспитанников и работников.</w:t>
      </w:r>
    </w:p>
    <w:p w:rsidR="004E6A6E" w:rsidRPr="004E6A6E" w:rsidRDefault="004E6A6E" w:rsidP="004E6A6E">
      <w:pPr>
        <w:spacing w:after="0" w:line="360" w:lineRule="auto"/>
        <w:ind w:right="113" w:firstLine="59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w:t>
      </w:r>
      <w:r w:rsidRPr="004E6A6E">
        <w:rPr>
          <w:rFonts w:ascii="Times New Roman" w:eastAsia="Calibri" w:hAnsi="Times New Roman" w:cs="Times New Roman"/>
          <w:color w:val="0D0D0D" w:themeColor="text1" w:themeTint="F2"/>
          <w:sz w:val="28"/>
          <w:szCs w:val="28"/>
          <w:lang w:eastAsia="en-US"/>
        </w:rPr>
        <w:tab/>
        <w:t>Пожарная безопасность обеспечена наличием:</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должностного лица, ответственного за пожарную безопасность и действия в случаях пожара;</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планов эвакуации на этажах, согласованных с территориальными органами надзорной деятельности;</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автоматической пожарной сигнализации при пожаре;</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lastRenderedPageBreak/>
        <w:t>- оборудованных путей эвакуации и систем противопожарного водоснабжения;</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 первичных средств пожаротушения.  </w:t>
      </w:r>
    </w:p>
    <w:p w:rsidR="004E6A6E" w:rsidRPr="004E6A6E" w:rsidRDefault="004E6A6E" w:rsidP="004E6A6E">
      <w:pPr>
        <w:spacing w:after="0" w:line="360" w:lineRule="auto"/>
        <w:ind w:right="113" w:firstLine="59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w:t>
      </w:r>
      <w:r w:rsidRPr="004E6A6E">
        <w:rPr>
          <w:rFonts w:ascii="Times New Roman" w:eastAsia="Calibri" w:hAnsi="Times New Roman" w:cs="Times New Roman"/>
          <w:color w:val="0D0D0D" w:themeColor="text1" w:themeTint="F2"/>
          <w:sz w:val="28"/>
          <w:szCs w:val="28"/>
          <w:lang w:eastAsia="en-US"/>
        </w:rPr>
        <w:tab/>
        <w:t xml:space="preserve">Антитеррористическая безопасность </w:t>
      </w:r>
      <w:r w:rsidR="00BA0699">
        <w:rPr>
          <w:rFonts w:ascii="Times New Roman" w:eastAsia="Calibri" w:hAnsi="Times New Roman" w:cs="Times New Roman"/>
          <w:color w:val="0D0D0D" w:themeColor="text1" w:themeTint="F2"/>
          <w:sz w:val="28"/>
          <w:szCs w:val="28"/>
          <w:lang w:eastAsia="en-US"/>
        </w:rPr>
        <w:t>МБ</w:t>
      </w:r>
      <w:r w:rsidRPr="004E6A6E">
        <w:rPr>
          <w:rFonts w:ascii="Times New Roman" w:eastAsia="Calibri" w:hAnsi="Times New Roman" w:cs="Times New Roman"/>
          <w:color w:val="0D0D0D" w:themeColor="text1" w:themeTint="F2"/>
          <w:sz w:val="28"/>
          <w:szCs w:val="28"/>
          <w:lang w:eastAsia="en-US"/>
        </w:rPr>
        <w:t>ДОУ обеспечена наличием:</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должностного лица, ответственного за принятие мер по антитеррористической защите образовательного учреждения;</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ограждения с закрывающимися на замок калитками или воротами;</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тревожной кнопки;</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 информационных памяток с рекомендациями с целью информирования сотрудников </w:t>
      </w:r>
      <w:r w:rsidR="00BA0699">
        <w:rPr>
          <w:rFonts w:ascii="Times New Roman" w:eastAsia="Calibri" w:hAnsi="Times New Roman" w:cs="Times New Roman"/>
          <w:color w:val="0D0D0D" w:themeColor="text1" w:themeTint="F2"/>
          <w:sz w:val="28"/>
          <w:szCs w:val="28"/>
          <w:lang w:eastAsia="en-US"/>
        </w:rPr>
        <w:t>МБ</w:t>
      </w:r>
      <w:r w:rsidRPr="004E6A6E">
        <w:rPr>
          <w:rFonts w:ascii="Times New Roman" w:eastAsia="Calibri" w:hAnsi="Times New Roman" w:cs="Times New Roman"/>
          <w:color w:val="0D0D0D" w:themeColor="text1" w:themeTint="F2"/>
          <w:sz w:val="28"/>
          <w:szCs w:val="28"/>
          <w:lang w:eastAsia="en-US"/>
        </w:rPr>
        <w:t>ДОУ о действиях при возникновении угрозы для жизни и здоровья дошкольников;</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локальных нормативных актов по антитеррористической безопасности;</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входных дверей, позволяющих обеспечить надежную защиту от несанкционированного проникновения посторонних лиц.</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w:t>
      </w:r>
      <w:r w:rsidRPr="004E6A6E">
        <w:rPr>
          <w:rFonts w:ascii="Times New Roman" w:eastAsia="Calibri" w:hAnsi="Times New Roman" w:cs="Times New Roman"/>
          <w:color w:val="0D0D0D" w:themeColor="text1" w:themeTint="F2"/>
          <w:sz w:val="28"/>
          <w:szCs w:val="28"/>
          <w:lang w:eastAsia="en-US"/>
        </w:rPr>
        <w:tab/>
        <w:t xml:space="preserve">Техническая безопасность ДОУ обеспечена соблюдением: </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требований к зданию образовательного учреждения в соответствии с санитарно-эпидемиологическими правилами и нормативами;</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 требований к водоснабжению и канализации, отоплению и вентиляции здания в соответствии с санитарно-эпидемиологическими правилами и нормативами; </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требований к искусственному и естественному освещению помещений для воспитания детей в соответствии с санитарно-эпидемиологическими правилами и нормативами.</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w:t>
      </w:r>
      <w:r w:rsidRPr="004E6A6E">
        <w:rPr>
          <w:rFonts w:ascii="Times New Roman" w:eastAsia="Calibri" w:hAnsi="Times New Roman" w:cs="Times New Roman"/>
          <w:color w:val="0D0D0D" w:themeColor="text1" w:themeTint="F2"/>
          <w:sz w:val="28"/>
          <w:szCs w:val="28"/>
          <w:lang w:eastAsia="en-US"/>
        </w:rPr>
        <w:tab/>
        <w:t>Охрана жизни и здоровья воспитанников и работников обеспечена наличием:</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должностного лица, ответственного и прошедшего обучение по технике безопасности и охране труда;</w:t>
      </w:r>
    </w:p>
    <w:p w:rsidR="004E6A6E" w:rsidRPr="004E6A6E" w:rsidRDefault="004E6A6E" w:rsidP="004E6A6E">
      <w:pPr>
        <w:spacing w:after="0" w:line="360" w:lineRule="auto"/>
        <w:ind w:left="170" w:right="113" w:firstLine="426"/>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локальных нормативных актов, регламентирующих технику безопасности и охрану труда.</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lastRenderedPageBreak/>
        <w:t xml:space="preserve">Оснащенность помещений учреждения развивающей предметно-пространственной средой обеспечивает оптимальную реализацию образовательного потенциала пространства учреждения, пространства группы, пространства территории детского сада,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детей.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В состав каждой групповой ячейки входят: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 xml:space="preserve">1.Приёмная </w:t>
      </w:r>
      <w:r w:rsidRPr="004E6A6E">
        <w:rPr>
          <w:rFonts w:ascii="Times New Roman" w:eastAsia="SimSun" w:hAnsi="Times New Roman" w:cs="Mangal"/>
          <w:color w:val="0D0D0D" w:themeColor="text1" w:themeTint="F2"/>
          <w:kern w:val="1"/>
          <w:sz w:val="28"/>
          <w:szCs w:val="28"/>
          <w:lang w:eastAsia="hi-IN" w:bidi="hi-IN"/>
        </w:rPr>
        <w:t xml:space="preserve">– предназначена для приема детей и хранения верхней одежды. Раздевальные оборудованы шкафами для верхней одежды детей и персонала. Шкафы для одежды и обуви оборудованы индивидуальными ячейками - полками для головных уборов и крючками для верхней одежды. Каждая индивидуальная ячейка маркируется. В раздевальных предусмотрены условия для сушки верхней одежды и обуви детей.  Также в приемной расположены информационные уголки для родителей, выполненные в едином стиле («Для вас, родители», «Будь здоров», «Меню», «Информация»), куда помещается информационный материал для родителей, консультации, рекомендации специалистов.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2. Групповая</w:t>
      </w:r>
      <w:r w:rsidRPr="004E6A6E">
        <w:rPr>
          <w:rFonts w:ascii="Times New Roman" w:eastAsia="SimSun" w:hAnsi="Times New Roman" w:cs="Mangal"/>
          <w:color w:val="0D0D0D" w:themeColor="text1" w:themeTint="F2"/>
          <w:kern w:val="1"/>
          <w:sz w:val="28"/>
          <w:szCs w:val="28"/>
          <w:lang w:eastAsia="hi-IN" w:bidi="hi-IN"/>
        </w:rPr>
        <w:t xml:space="preserve"> </w:t>
      </w:r>
      <w:r w:rsidRPr="004E6A6E">
        <w:rPr>
          <w:rFonts w:ascii="Times New Roman" w:eastAsia="SimSun" w:hAnsi="Times New Roman" w:cs="Mangal"/>
          <w:i/>
          <w:color w:val="0D0D0D" w:themeColor="text1" w:themeTint="F2"/>
          <w:kern w:val="1"/>
          <w:sz w:val="28"/>
          <w:szCs w:val="28"/>
          <w:lang w:eastAsia="hi-IN" w:bidi="hi-IN"/>
        </w:rPr>
        <w:t xml:space="preserve">комната </w:t>
      </w:r>
      <w:r w:rsidRPr="004E6A6E">
        <w:rPr>
          <w:rFonts w:ascii="Times New Roman" w:eastAsia="SimSun" w:hAnsi="Times New Roman" w:cs="Mangal"/>
          <w:color w:val="0D0D0D" w:themeColor="text1" w:themeTint="F2"/>
          <w:kern w:val="1"/>
          <w:sz w:val="28"/>
          <w:szCs w:val="28"/>
          <w:lang w:eastAsia="hi-IN" w:bidi="hi-IN"/>
        </w:rPr>
        <w:t xml:space="preserve">- предназначена для проведения игр, занятий и приема пищи. В групповых установлены столы и стулья по числу детей в группах. Стулья и столы - одной группы мебели и промаркированы. Подбор мебели для детей проводится с учетом роста детей. Каждая групповая оснащена мебелью для размещения игрового развивающего материала и для организации различных видов деятельности детей. Также в групповых находятся учебные доски (маркерные). Игрушки, безвредные для здоровья детей, отвечают санитарно-эпидемиологическим требованиям и имеют документы, подтверждающие безопасность, могут быть подвергнуты влажной обработке и дезинфекции.  В каждой возрастной группе имеются оборудование, дидактические игры, пособия, методическая и художественная литература, необходимые для организации разных видов </w:t>
      </w:r>
      <w:r w:rsidRPr="004E6A6E">
        <w:rPr>
          <w:rFonts w:ascii="Times New Roman" w:eastAsia="SimSun" w:hAnsi="Times New Roman" w:cs="Mangal"/>
          <w:color w:val="0D0D0D" w:themeColor="text1" w:themeTint="F2"/>
          <w:kern w:val="1"/>
          <w:sz w:val="28"/>
          <w:szCs w:val="28"/>
          <w:lang w:eastAsia="hi-IN" w:bidi="hi-IN"/>
        </w:rPr>
        <w:lastRenderedPageBreak/>
        <w:t xml:space="preserve">деятельности детей.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Особенности организации развивающей предметно-пространственной среды</w:t>
      </w:r>
      <w:r w:rsidRPr="004E6A6E">
        <w:rPr>
          <w:rFonts w:ascii="Times New Roman" w:eastAsia="SimSun" w:hAnsi="Times New Roman" w:cs="Mangal"/>
          <w:color w:val="0D0D0D" w:themeColor="text1" w:themeTint="F2"/>
          <w:kern w:val="1"/>
          <w:sz w:val="28"/>
          <w:szCs w:val="28"/>
          <w:lang w:eastAsia="hi-IN" w:bidi="hi-IN"/>
        </w:rPr>
        <w:t xml:space="preserve"> - созданная в детском саду развивающая предметно-пространственная среда обеспечивает возможность организации различных видов детской деятельности. В дошкольном учреждении имеются необходимые для реализации образовательного процесса средства обучения, в том числе технические, соответствующие материалы (в том числе расходные), игровое, спортивное, оздоровительное оборудование и инвентарь.   Организация развивающей предметно-пространственной среды в группе осуществляется с учётом основных направлений развития ребёнка-дошкольника. Обстановка в группах создана таким образом, чтобы предоставить ребёнку возможность самостоятельно делать выбор. Содержание развивающей среды соответствует интересам мальчиков и девочек. В группах созданы следующие центры детской активности: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Центр книги.</w:t>
      </w:r>
      <w:r w:rsidRPr="004E6A6E">
        <w:rPr>
          <w:rFonts w:ascii="Times New Roman" w:eastAsia="SimSun" w:hAnsi="Times New Roman" w:cs="Mangal"/>
          <w:color w:val="0D0D0D" w:themeColor="text1" w:themeTint="F2"/>
          <w:kern w:val="1"/>
          <w:sz w:val="28"/>
          <w:szCs w:val="28"/>
          <w:lang w:eastAsia="hi-IN" w:bidi="hi-IN"/>
        </w:rPr>
        <w:t xml:space="preserve">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Основные задачи книжного уголка: развитие познавательных и творческих способностей детей средствами детской художественной литературы; формирование навыка слушания, умения обращаться с книгой; формирование и расширение представлений об окружающем мире.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Центр природы.</w:t>
      </w:r>
      <w:r w:rsidRPr="004E6A6E">
        <w:rPr>
          <w:rFonts w:ascii="Times New Roman" w:eastAsia="SimSun" w:hAnsi="Times New Roman" w:cs="Mangal"/>
          <w:color w:val="0D0D0D" w:themeColor="text1" w:themeTint="F2"/>
          <w:kern w:val="1"/>
          <w:sz w:val="28"/>
          <w:szCs w:val="28"/>
          <w:lang w:eastAsia="hi-IN" w:bidi="hi-IN"/>
        </w:rPr>
        <w:t xml:space="preserve">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Основные задачи уголка природы: обогащение представлений детей о многообразии природного мира, воспитание любви и бережного отношения к природе, формирование начал экологической культуры, развитие эмоциональной сферы.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Центр строительных игр.</w:t>
      </w:r>
      <w:r w:rsidRPr="004E6A6E">
        <w:rPr>
          <w:rFonts w:ascii="Times New Roman" w:eastAsia="SimSun" w:hAnsi="Times New Roman" w:cs="Mangal"/>
          <w:color w:val="0D0D0D" w:themeColor="text1" w:themeTint="F2"/>
          <w:kern w:val="1"/>
          <w:sz w:val="28"/>
          <w:szCs w:val="28"/>
          <w:lang w:eastAsia="hi-IN" w:bidi="hi-IN"/>
        </w:rPr>
        <w:t xml:space="preserve">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Основные задачи уголка строительных игр: развитие мелкой моторики рук, представлений о цвете, форме и ориентировки в пространстве; развитие воображения, логического и образного мышления.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i/>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 </w:t>
      </w:r>
      <w:r w:rsidRPr="004E6A6E">
        <w:rPr>
          <w:rFonts w:ascii="Times New Roman" w:eastAsia="SimSun" w:hAnsi="Times New Roman" w:cs="Mangal"/>
          <w:i/>
          <w:color w:val="0D0D0D" w:themeColor="text1" w:themeTint="F2"/>
          <w:kern w:val="1"/>
          <w:sz w:val="28"/>
          <w:szCs w:val="28"/>
          <w:lang w:eastAsia="hi-IN" w:bidi="hi-IN"/>
        </w:rPr>
        <w:t xml:space="preserve">Центр ролевых игр.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Задачи уголка сюжетно-ролевых игр: обогащение жизненного опыта </w:t>
      </w:r>
      <w:r w:rsidRPr="004E6A6E">
        <w:rPr>
          <w:rFonts w:ascii="Times New Roman" w:eastAsia="SimSun" w:hAnsi="Times New Roman" w:cs="Mangal"/>
          <w:color w:val="0D0D0D" w:themeColor="text1" w:themeTint="F2"/>
          <w:kern w:val="1"/>
          <w:sz w:val="28"/>
          <w:szCs w:val="28"/>
          <w:lang w:eastAsia="hi-IN" w:bidi="hi-IN"/>
        </w:rPr>
        <w:lastRenderedPageBreak/>
        <w:t xml:space="preserve">детей, налаживание контактов и формирование партнерских отношений со взрослым и сверстниками.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i/>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 </w:t>
      </w:r>
      <w:r w:rsidRPr="004E6A6E">
        <w:rPr>
          <w:rFonts w:ascii="Times New Roman" w:eastAsia="SimSun" w:hAnsi="Times New Roman" w:cs="Mangal"/>
          <w:i/>
          <w:color w:val="0D0D0D" w:themeColor="text1" w:themeTint="F2"/>
          <w:kern w:val="1"/>
          <w:sz w:val="28"/>
          <w:szCs w:val="28"/>
          <w:lang w:eastAsia="hi-IN" w:bidi="hi-IN"/>
        </w:rPr>
        <w:t xml:space="preserve">Центр музыки.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Задачи музыкального уголка: формирование интереса к музыке, знакомство с музыкальными инструментами.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i/>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Центр театрализации.</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 Задачи уголка театрализации: формирование интереса к миру театра, театрализованным играм, обогащение игрового опыта детей, развитие творческих способностей, воображения, эмоциональной сферы.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i/>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 xml:space="preserve">Центр детского творчества.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Задачи уголка детского творчества: формирование творческого потенциала детей, развитие интереса к изобразительной деятельности, формирование эстетического восприятия, воображения, художественно-творческих способностей, самостоятельности, активности.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i/>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 xml:space="preserve">Физкультурно-оздоровительный центр.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Задачи физкультурно-оздоровительного уголка: развитие двигательной активности и физических качеств детей.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i/>
          <w:color w:val="0D0D0D" w:themeColor="text1" w:themeTint="F2"/>
          <w:kern w:val="1"/>
          <w:sz w:val="28"/>
          <w:szCs w:val="28"/>
          <w:lang w:eastAsia="hi-IN" w:bidi="hi-IN"/>
        </w:rPr>
      </w:pPr>
      <w:r w:rsidRPr="004E6A6E">
        <w:rPr>
          <w:rFonts w:ascii="Times New Roman" w:eastAsia="SimSun" w:hAnsi="Times New Roman" w:cs="Mangal"/>
          <w:i/>
          <w:color w:val="0D0D0D" w:themeColor="text1" w:themeTint="F2"/>
          <w:kern w:val="1"/>
          <w:sz w:val="28"/>
          <w:szCs w:val="28"/>
          <w:lang w:eastAsia="hi-IN" w:bidi="hi-IN"/>
        </w:rPr>
        <w:t xml:space="preserve">Центр занимательной математики.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Задачи уголка занимательной математики: формирование элементарных математических представлений, развитие логического мышления, памяти, смекалки, интереса к действиям с числами, геометрическими фигурами и т.д. Уголок безопасности. </w:t>
      </w:r>
    </w:p>
    <w:p w:rsidR="004E6A6E" w:rsidRPr="004E6A6E" w:rsidRDefault="004E6A6E" w:rsidP="004E6A6E">
      <w:pPr>
        <w:widowControl w:val="0"/>
        <w:suppressAutoHyphens/>
        <w:spacing w:after="0" w:line="360" w:lineRule="auto"/>
        <w:ind w:right="113" w:firstLine="567"/>
        <w:contextualSpacing/>
        <w:jc w:val="both"/>
        <w:rPr>
          <w:rFonts w:ascii="Times New Roman" w:eastAsia="SimSun" w:hAnsi="Times New Roman" w:cs="Mangal"/>
          <w:color w:val="0D0D0D" w:themeColor="text1" w:themeTint="F2"/>
          <w:kern w:val="1"/>
          <w:sz w:val="28"/>
          <w:szCs w:val="28"/>
          <w:lang w:eastAsia="hi-IN" w:bidi="hi-IN"/>
        </w:rPr>
      </w:pPr>
      <w:r w:rsidRPr="004E6A6E">
        <w:rPr>
          <w:rFonts w:ascii="Times New Roman" w:eastAsia="SimSun" w:hAnsi="Times New Roman" w:cs="Mangal"/>
          <w:color w:val="0D0D0D" w:themeColor="text1" w:themeTint="F2"/>
          <w:kern w:val="1"/>
          <w:sz w:val="28"/>
          <w:szCs w:val="28"/>
          <w:lang w:eastAsia="hi-IN" w:bidi="hi-IN"/>
        </w:rPr>
        <w:t xml:space="preserve">Задачи уголка безопасности: знакомство с правилами безопасного поведения на дороге, дома, в природе; формирование предпосылок к осознанному соблюдению детьми правил безопасного поведения. </w:t>
      </w:r>
    </w:p>
    <w:p w:rsidR="004E6A6E" w:rsidRPr="004E6A6E" w:rsidRDefault="004E6A6E" w:rsidP="004E6A6E">
      <w:pPr>
        <w:spacing w:line="360" w:lineRule="auto"/>
        <w:ind w:right="113" w:firstLine="567"/>
        <w:contextualSpacing/>
        <w:jc w:val="both"/>
        <w:rPr>
          <w:rFonts w:ascii="Times New Roman" w:eastAsia="Calibri" w:hAnsi="Times New Roman" w:cs="Times New Roman"/>
          <w:i/>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 </w:t>
      </w:r>
      <w:r w:rsidRPr="004E6A6E">
        <w:rPr>
          <w:rFonts w:ascii="Times New Roman" w:eastAsia="Calibri" w:hAnsi="Times New Roman" w:cs="Times New Roman"/>
          <w:i/>
          <w:color w:val="0D0D0D" w:themeColor="text1" w:themeTint="F2"/>
          <w:sz w:val="28"/>
          <w:szCs w:val="28"/>
          <w:lang w:eastAsia="en-US"/>
        </w:rPr>
        <w:t>Центр уединения</w:t>
      </w:r>
    </w:p>
    <w:p w:rsid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Задачи уголка уединения: обеспечение возможности уединения ребенка, возможности расслабиться, устранить беспокойство, возбуждение, скованность, снять эмоциональное и физическое напряжение, восстановить силы, увеличить запас энергии, </w:t>
      </w:r>
      <w:r w:rsidR="002227E0">
        <w:rPr>
          <w:rFonts w:ascii="Times New Roman" w:eastAsia="Calibri" w:hAnsi="Times New Roman" w:cs="Times New Roman"/>
          <w:color w:val="0D0D0D" w:themeColor="text1" w:themeTint="F2"/>
          <w:sz w:val="28"/>
          <w:szCs w:val="28"/>
          <w:lang w:eastAsia="en-US"/>
        </w:rPr>
        <w:t>почувствовать себя защищенным.</w:t>
      </w:r>
    </w:p>
    <w:p w:rsidR="002227E0" w:rsidRDefault="002227E0" w:rsidP="002227E0">
      <w:pPr>
        <w:spacing w:after="0" w:line="360" w:lineRule="auto"/>
        <w:ind w:right="424" w:firstLine="851"/>
        <w:contextualSpacing/>
        <w:jc w:val="both"/>
        <w:rPr>
          <w:rFonts w:ascii="Times New Roman" w:hAnsi="Times New Roman"/>
          <w:color w:val="0D0D0D" w:themeColor="text1" w:themeTint="F2"/>
          <w:sz w:val="28"/>
          <w:szCs w:val="28"/>
        </w:rPr>
      </w:pPr>
      <w:r w:rsidRPr="003E1490">
        <w:rPr>
          <w:rFonts w:ascii="Times New Roman" w:hAnsi="Times New Roman"/>
          <w:color w:val="0D0D0D" w:themeColor="text1" w:themeTint="F2"/>
          <w:sz w:val="28"/>
          <w:szCs w:val="28"/>
        </w:rPr>
        <w:lastRenderedPageBreak/>
        <w:t>В оформлении группового помещения и лого</w:t>
      </w:r>
      <w:r>
        <w:rPr>
          <w:rFonts w:ascii="Times New Roman" w:hAnsi="Times New Roman"/>
          <w:color w:val="0D0D0D" w:themeColor="text1" w:themeTint="F2"/>
          <w:sz w:val="28"/>
          <w:szCs w:val="28"/>
        </w:rPr>
        <w:t>педического кабинета психологи использованы мягкие пастельные цвета нежно-зеленой гаммы</w:t>
      </w:r>
      <w:r w:rsidRPr="003E1490">
        <w:rPr>
          <w:rFonts w:ascii="Times New Roman" w:hAnsi="Times New Roman"/>
          <w:color w:val="0D0D0D" w:themeColor="text1" w:themeTint="F2"/>
          <w:sz w:val="28"/>
          <w:szCs w:val="28"/>
        </w:rPr>
        <w:t>.</w:t>
      </w:r>
    </w:p>
    <w:p w:rsidR="002227E0" w:rsidRDefault="002227E0" w:rsidP="002227E0">
      <w:pPr>
        <w:spacing w:after="0" w:line="360" w:lineRule="auto"/>
        <w:ind w:right="424" w:firstLine="851"/>
        <w:contextualSpacing/>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В кабинете учителя-логопеда и всех гру</w:t>
      </w:r>
      <w:r w:rsidR="00B86CD0">
        <w:rPr>
          <w:rFonts w:ascii="Times New Roman" w:hAnsi="Times New Roman"/>
          <w:color w:val="0D0D0D" w:themeColor="text1" w:themeTint="F2"/>
          <w:sz w:val="28"/>
          <w:szCs w:val="28"/>
        </w:rPr>
        <w:t>ппах имеющих детей ОВЗ и ОНР</w:t>
      </w:r>
      <w:r>
        <w:rPr>
          <w:rFonts w:ascii="Times New Roman" w:hAnsi="Times New Roman"/>
          <w:color w:val="0D0D0D" w:themeColor="text1" w:themeTint="F2"/>
          <w:sz w:val="28"/>
          <w:szCs w:val="28"/>
        </w:rPr>
        <w:t xml:space="preserve"> оборудованы центры для коррекции речи:</w:t>
      </w:r>
    </w:p>
    <w:p w:rsidR="002227E0" w:rsidRPr="00EC6854" w:rsidRDefault="002227E0" w:rsidP="002227E0">
      <w:pPr>
        <w:spacing w:after="0" w:line="360" w:lineRule="auto"/>
        <w:ind w:right="424" w:firstLine="851"/>
        <w:contextualSpacing/>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з</w:t>
      </w:r>
      <w:r w:rsidRPr="00EC6854">
        <w:rPr>
          <w:rFonts w:ascii="Times New Roman" w:hAnsi="Times New Roman"/>
          <w:color w:val="0D0D0D" w:themeColor="text1" w:themeTint="F2"/>
          <w:sz w:val="28"/>
          <w:szCs w:val="28"/>
        </w:rPr>
        <w:t>еркало с ла</w:t>
      </w:r>
      <w:r>
        <w:rPr>
          <w:rFonts w:ascii="Times New Roman" w:hAnsi="Times New Roman"/>
          <w:color w:val="0D0D0D" w:themeColor="text1" w:themeTint="F2"/>
          <w:sz w:val="28"/>
          <w:szCs w:val="28"/>
        </w:rPr>
        <w:t>мпой дополнительного освещения, со шторкой;</w:t>
      </w:r>
    </w:p>
    <w:p w:rsidR="002227E0" w:rsidRDefault="002227E0" w:rsidP="002227E0">
      <w:pPr>
        <w:spacing w:after="0" w:line="360" w:lineRule="auto"/>
        <w:ind w:right="424" w:firstLine="851"/>
        <w:contextualSpacing/>
        <w:jc w:val="both"/>
        <w:rPr>
          <w:rFonts w:ascii="Times New Roman" w:hAnsi="Times New Roman"/>
          <w:color w:val="0D0D0D" w:themeColor="text1" w:themeTint="F2"/>
          <w:sz w:val="28"/>
          <w:szCs w:val="28"/>
        </w:rPr>
      </w:pPr>
      <w:r>
        <w:rPr>
          <w:rFonts w:ascii="Times New Roman" w:hAnsi="Times New Roman"/>
          <w:color w:val="0D0D0D" w:themeColor="text1" w:themeTint="F2"/>
          <w:sz w:val="28"/>
          <w:szCs w:val="28"/>
        </w:rPr>
        <w:t>- с</w:t>
      </w:r>
      <w:r w:rsidRPr="00EC6854">
        <w:rPr>
          <w:rFonts w:ascii="Times New Roman" w:hAnsi="Times New Roman"/>
          <w:color w:val="0D0D0D" w:themeColor="text1" w:themeTint="F2"/>
          <w:sz w:val="28"/>
          <w:szCs w:val="28"/>
        </w:rPr>
        <w:t xml:space="preserve">камеечка для занятий у зеркала. </w:t>
      </w:r>
    </w:p>
    <w:p w:rsidR="002227E0" w:rsidRPr="002227E0" w:rsidRDefault="002227E0" w:rsidP="002227E0">
      <w:pPr>
        <w:spacing w:after="0" w:line="360" w:lineRule="auto"/>
        <w:ind w:right="424" w:firstLine="851"/>
        <w:contextualSpacing/>
        <w:jc w:val="both"/>
        <w:rPr>
          <w:rFonts w:ascii="Times New Roman" w:hAnsi="Times New Roman"/>
          <w:color w:val="0D0D0D" w:themeColor="text1" w:themeTint="F2"/>
          <w:sz w:val="28"/>
          <w:szCs w:val="28"/>
        </w:rPr>
      </w:pPr>
      <w:r w:rsidRPr="003E1490">
        <w:rPr>
          <w:rFonts w:ascii="Times New Roman" w:hAnsi="Times New Roman"/>
          <w:color w:val="0D0D0D" w:themeColor="text1" w:themeTint="F2"/>
          <w:sz w:val="28"/>
          <w:szCs w:val="28"/>
        </w:rPr>
        <w:t>В связи с тем, что в разных возрастных группах решаются разные коррекционно</w:t>
      </w:r>
      <w:r>
        <w:rPr>
          <w:rFonts w:ascii="Times New Roman" w:hAnsi="Times New Roman"/>
          <w:color w:val="0D0D0D" w:themeColor="text1" w:themeTint="F2"/>
          <w:sz w:val="28"/>
          <w:szCs w:val="28"/>
        </w:rPr>
        <w:t>-</w:t>
      </w:r>
      <w:r w:rsidRPr="003E1490">
        <w:rPr>
          <w:rFonts w:ascii="Times New Roman" w:hAnsi="Times New Roman"/>
          <w:color w:val="0D0D0D" w:themeColor="text1" w:themeTint="F2"/>
          <w:sz w:val="28"/>
          <w:szCs w:val="28"/>
        </w:rPr>
        <w:t xml:space="preserve">развивающие задачи, названия некоторых центров активности </w:t>
      </w:r>
      <w:r>
        <w:rPr>
          <w:rFonts w:ascii="Times New Roman" w:hAnsi="Times New Roman"/>
          <w:color w:val="0D0D0D" w:themeColor="text1" w:themeTint="F2"/>
          <w:sz w:val="28"/>
          <w:szCs w:val="28"/>
        </w:rPr>
        <w:t xml:space="preserve">ежегодно </w:t>
      </w:r>
      <w:r w:rsidRPr="003E1490">
        <w:rPr>
          <w:rFonts w:ascii="Times New Roman" w:hAnsi="Times New Roman"/>
          <w:color w:val="0D0D0D" w:themeColor="text1" w:themeTint="F2"/>
          <w:sz w:val="28"/>
          <w:szCs w:val="28"/>
        </w:rPr>
        <w:t>меняются. Например, в средней группе оборудуется центр «Мы познаем мир». Такой же центр в старшей группе называется «Центр науки и природы». Можно считать назва</w:t>
      </w:r>
      <w:r>
        <w:rPr>
          <w:rFonts w:ascii="Times New Roman" w:hAnsi="Times New Roman"/>
          <w:color w:val="0D0D0D" w:themeColor="text1" w:themeTint="F2"/>
          <w:sz w:val="28"/>
          <w:szCs w:val="28"/>
        </w:rPr>
        <w:t>ния центров условными. Они оснащены и наполнены</w:t>
      </w:r>
      <w:r w:rsidRPr="003E1490">
        <w:rPr>
          <w:rFonts w:ascii="Times New Roman" w:hAnsi="Times New Roman"/>
          <w:color w:val="0D0D0D" w:themeColor="text1" w:themeTint="F2"/>
          <w:sz w:val="28"/>
          <w:szCs w:val="28"/>
        </w:rPr>
        <w:t xml:space="preserve"> необходимым оборудование</w:t>
      </w:r>
      <w:r>
        <w:rPr>
          <w:rFonts w:ascii="Times New Roman" w:hAnsi="Times New Roman"/>
          <w:color w:val="0D0D0D" w:themeColor="text1" w:themeTint="F2"/>
          <w:sz w:val="28"/>
          <w:szCs w:val="28"/>
        </w:rPr>
        <w:t xml:space="preserve">м и материалами.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 xml:space="preserve">3. Моечное помещение </w:t>
      </w:r>
      <w:r w:rsidRPr="004E6A6E">
        <w:rPr>
          <w:rFonts w:ascii="Times New Roman" w:eastAsia="Calibri" w:hAnsi="Times New Roman" w:cs="Times New Roman"/>
          <w:color w:val="0D0D0D" w:themeColor="text1" w:themeTint="F2"/>
          <w:sz w:val="28"/>
          <w:szCs w:val="28"/>
          <w:lang w:eastAsia="en-US"/>
        </w:rPr>
        <w:t xml:space="preserve">- предназначена для подготовки готовых блюд к раздаче и мытья столовой посуды.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4. Туалетная совмещенная с умывальной</w:t>
      </w:r>
      <w:r w:rsidRPr="004E6A6E">
        <w:rPr>
          <w:rFonts w:ascii="Times New Roman" w:eastAsia="Calibri" w:hAnsi="Times New Roman" w:cs="Times New Roman"/>
          <w:color w:val="0D0D0D" w:themeColor="text1" w:themeTint="F2"/>
          <w:sz w:val="28"/>
          <w:szCs w:val="28"/>
          <w:lang w:eastAsia="en-US"/>
        </w:rPr>
        <w:t xml:space="preserve"> - здесь установлены умывальные раковины с подводкой горячей и холодной воды для детей, рядом с умывальниками установлены вешалки для детских полотенец, кроме того в туалетных установлены душевой поддон, умывальная раковина для персонала, шкаф для уборочного инвентаря. В туалетных для детей раннего возраста оборудованы шкаф (стеллаж) с ячейками для хранения индивидуальных горшков, слив для их обработки, душевой поддон. В туалетных для детей 3-7 лет установлены детские унитазы в закрывающихся кабинах. Детская мебель и оборудование для помещений изготовлены из материалов, безвредных для здоровья детей и имеют документы, подтверждающие их происхождение и безопасность.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i/>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Музыкальный зал и физкультурный зал.</w:t>
      </w:r>
    </w:p>
    <w:p w:rsidR="004E6A6E" w:rsidRPr="004E6A6E" w:rsidRDefault="004E6A6E" w:rsidP="004E6A6E">
      <w:pPr>
        <w:spacing w:after="0" w:line="360" w:lineRule="auto"/>
        <w:ind w:left="170" w:right="113"/>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Музыкальный зал совмещен с физкультурным залом. Предназначен для проведения музыкальных занятий с группами детей всех возрастов и индивидуальной работы, праздников, развлечений, спектаклей. В </w:t>
      </w:r>
      <w:r w:rsidRPr="004E6A6E">
        <w:rPr>
          <w:rFonts w:ascii="Times New Roman" w:eastAsia="Calibri" w:hAnsi="Times New Roman" w:cs="Times New Roman"/>
          <w:color w:val="0D0D0D" w:themeColor="text1" w:themeTint="F2"/>
          <w:sz w:val="28"/>
          <w:szCs w:val="28"/>
          <w:lang w:eastAsia="en-US"/>
        </w:rPr>
        <w:lastRenderedPageBreak/>
        <w:t xml:space="preserve">музыкальном зале в достаточном количестве имеются качественные музыкальные игрушки, инструменты, дидактические пособия. Представленное наличие театральных костюмов и атрибутов позволяет организовывать различные виды музыкально-художественной деятельности. Техническое оборудование музыкального зала соответствует современным требованиям: музыкальный зал оснащен пианино, музыкальным центром, проектором. Созданная развивающая музыкально-предметная среда не только позволяет успешно реализовать программу музыкального воспитания дошкольников, но и способствует реализации индивидуальных интересов, склонностей и потребностей детей. Предназначен для проведения утренней гимнастики, занятий по физическому развитию, праздников, физкультурных досугов, соревнований. Оборудование спортивного зала включает – комплекс детских тренажеров, в наличии имеются батуты, а также разнообразный спортивный инвентарь и спортивные атрибуты для физического развития детей.  Отделка всех помещений детского сада соответствует санитарно-эпидемиологическим правилам  и нормативам.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Медицинский блок.</w:t>
      </w:r>
      <w:r w:rsidRPr="004E6A6E">
        <w:rPr>
          <w:rFonts w:ascii="Times New Roman" w:eastAsia="Calibri" w:hAnsi="Times New Roman" w:cs="Times New Roman"/>
          <w:color w:val="0D0D0D" w:themeColor="text1" w:themeTint="F2"/>
          <w:sz w:val="28"/>
          <w:szCs w:val="28"/>
          <w:lang w:eastAsia="en-US"/>
        </w:rPr>
        <w:t xml:space="preserve">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В состав медицинского блока входят - медицинский кабинет, процедурная, изолятор, туалетная комната. Кабинет оснащен необходимым оборудованием.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Пищеблок.</w:t>
      </w:r>
      <w:r w:rsidRPr="004E6A6E">
        <w:rPr>
          <w:rFonts w:ascii="Times New Roman" w:eastAsia="Calibri" w:hAnsi="Times New Roman" w:cs="Times New Roman"/>
          <w:color w:val="0D0D0D" w:themeColor="text1" w:themeTint="F2"/>
          <w:sz w:val="28"/>
          <w:szCs w:val="28"/>
          <w:lang w:eastAsia="en-US"/>
        </w:rPr>
        <w:t xml:space="preserve">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 xml:space="preserve">Пищеблок детского сада представляет собой набор производственных и складских помещений, оборудован необходимым технологическим, холодильным и моечным оборудованием. Технологическое оборудование, инвентарь, посуда, тара изготовлены из материалов, разрешенных для контакта с пищевыми продуктами. Весь кухонный инвентарь имеет маркировку, что позволяет исключить возможность контакта пищевого сырья и готовых к употреблению продуктов.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Прачечная.</w:t>
      </w:r>
      <w:r w:rsidRPr="004E6A6E">
        <w:rPr>
          <w:rFonts w:ascii="Times New Roman" w:eastAsia="Calibri" w:hAnsi="Times New Roman" w:cs="Times New Roman"/>
          <w:color w:val="0D0D0D" w:themeColor="text1" w:themeTint="F2"/>
          <w:sz w:val="28"/>
          <w:szCs w:val="28"/>
          <w:lang w:eastAsia="en-US"/>
        </w:rPr>
        <w:t xml:space="preserve">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lastRenderedPageBreak/>
        <w:t xml:space="preserve">Прачечная включает в себя помещения для стирки и глажения белья. Техническое обеспечение прачечной находится на высоком уровне. Прачечная имеет раздельный вход для сдачи грязного и получения чистого белья. </w:t>
      </w:r>
    </w:p>
    <w:p w:rsidR="004E6A6E" w:rsidRPr="004E6A6E" w:rsidRDefault="004E6A6E" w:rsidP="004E6A6E">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i/>
          <w:color w:val="0D0D0D" w:themeColor="text1" w:themeTint="F2"/>
          <w:sz w:val="28"/>
          <w:szCs w:val="28"/>
          <w:lang w:eastAsia="en-US"/>
        </w:rPr>
        <w:t>Территория детского</w:t>
      </w:r>
      <w:r w:rsidRPr="004E6A6E">
        <w:rPr>
          <w:rFonts w:ascii="Times New Roman" w:eastAsia="Calibri" w:hAnsi="Times New Roman" w:cs="Times New Roman"/>
          <w:color w:val="0D0D0D" w:themeColor="text1" w:themeTint="F2"/>
          <w:sz w:val="28"/>
          <w:szCs w:val="28"/>
          <w:lang w:eastAsia="en-US"/>
        </w:rPr>
        <w:t xml:space="preserve"> сада включает: </w:t>
      </w:r>
    </w:p>
    <w:p w:rsidR="009831C0" w:rsidRPr="002227E0" w:rsidRDefault="004E6A6E" w:rsidP="002227E0">
      <w:pPr>
        <w:spacing w:after="0" w:line="360" w:lineRule="auto"/>
        <w:ind w:right="113" w:firstLine="567"/>
        <w:contextualSpacing/>
        <w:jc w:val="both"/>
        <w:rPr>
          <w:rFonts w:ascii="Times New Roman" w:eastAsia="Calibri" w:hAnsi="Times New Roman" w:cs="Times New Roman"/>
          <w:color w:val="0D0D0D" w:themeColor="text1" w:themeTint="F2"/>
          <w:sz w:val="28"/>
          <w:szCs w:val="28"/>
          <w:lang w:eastAsia="en-US"/>
        </w:rPr>
      </w:pPr>
      <w:r w:rsidRPr="004E6A6E">
        <w:rPr>
          <w:rFonts w:ascii="Times New Roman" w:eastAsia="Calibri" w:hAnsi="Times New Roman" w:cs="Times New Roman"/>
          <w:color w:val="0D0D0D" w:themeColor="text1" w:themeTint="F2"/>
          <w:sz w:val="28"/>
          <w:szCs w:val="28"/>
          <w:lang w:eastAsia="en-US"/>
        </w:rPr>
        <w:t>12 прогулочных участков для детей</w:t>
      </w:r>
      <w:r w:rsidR="00BA0699">
        <w:rPr>
          <w:rFonts w:ascii="Times New Roman" w:eastAsia="Calibri" w:hAnsi="Times New Roman" w:cs="Times New Roman"/>
          <w:color w:val="0D0D0D" w:themeColor="text1" w:themeTint="F2"/>
          <w:sz w:val="28"/>
          <w:szCs w:val="28"/>
          <w:lang w:eastAsia="en-US"/>
        </w:rPr>
        <w:t>, в том числе для групп компенсирующей и комбинированной направленности</w:t>
      </w:r>
      <w:r w:rsidRPr="004E6A6E">
        <w:rPr>
          <w:rFonts w:ascii="Times New Roman" w:eastAsia="Calibri" w:hAnsi="Times New Roman" w:cs="Times New Roman"/>
          <w:color w:val="0D0D0D" w:themeColor="text1" w:themeTint="F2"/>
          <w:sz w:val="28"/>
          <w:szCs w:val="28"/>
          <w:lang w:eastAsia="en-US"/>
        </w:rPr>
        <w:t>. Для защиты детей от солнца и осадков на территории установлены крытые веранды. Прогулочные площ</w:t>
      </w:r>
      <w:r w:rsidR="00BA0699">
        <w:rPr>
          <w:rFonts w:ascii="Times New Roman" w:eastAsia="Calibri" w:hAnsi="Times New Roman" w:cs="Times New Roman"/>
          <w:color w:val="0D0D0D" w:themeColor="text1" w:themeTint="F2"/>
          <w:sz w:val="28"/>
          <w:szCs w:val="28"/>
          <w:lang w:eastAsia="en-US"/>
        </w:rPr>
        <w:t>адки оборудованы малыми архитектурными</w:t>
      </w:r>
      <w:r w:rsidRPr="004E6A6E">
        <w:rPr>
          <w:rFonts w:ascii="Times New Roman" w:eastAsia="Calibri" w:hAnsi="Times New Roman" w:cs="Times New Roman"/>
          <w:color w:val="0D0D0D" w:themeColor="text1" w:themeTint="F2"/>
          <w:sz w:val="28"/>
          <w:szCs w:val="28"/>
          <w:lang w:eastAsia="en-US"/>
        </w:rPr>
        <w:t xml:space="preserve"> формами: песочницами, лесенками, домиками, и др.  Таким образом, созданная в учреждении развивающая предметно-пространствен</w:t>
      </w:r>
      <w:r w:rsidR="00BA0699">
        <w:rPr>
          <w:rFonts w:ascii="Times New Roman" w:eastAsia="Calibri" w:hAnsi="Times New Roman" w:cs="Times New Roman"/>
          <w:color w:val="0D0D0D" w:themeColor="text1" w:themeTint="F2"/>
          <w:sz w:val="28"/>
          <w:szCs w:val="28"/>
          <w:lang w:eastAsia="en-US"/>
        </w:rPr>
        <w:t>ная среда обеспечивает как</w:t>
      </w:r>
      <w:r w:rsidRPr="004E6A6E">
        <w:rPr>
          <w:rFonts w:ascii="Times New Roman" w:eastAsia="Calibri" w:hAnsi="Times New Roman" w:cs="Times New Roman"/>
          <w:color w:val="0D0D0D" w:themeColor="text1" w:themeTint="F2"/>
          <w:sz w:val="28"/>
          <w:szCs w:val="28"/>
          <w:lang w:eastAsia="en-US"/>
        </w:rPr>
        <w:t xml:space="preserve"> условия для реализации</w:t>
      </w:r>
      <w:r w:rsidR="00B86CD0">
        <w:rPr>
          <w:rFonts w:ascii="Times New Roman" w:eastAsia="Calibri" w:hAnsi="Times New Roman" w:cs="Times New Roman"/>
          <w:color w:val="0D0D0D" w:themeColor="text1" w:themeTint="F2"/>
          <w:sz w:val="28"/>
          <w:szCs w:val="28"/>
          <w:lang w:eastAsia="en-US"/>
        </w:rPr>
        <w:t xml:space="preserve"> ООП ДО </w:t>
      </w:r>
      <w:r w:rsidR="00BA0699">
        <w:rPr>
          <w:rFonts w:ascii="Times New Roman" w:eastAsia="Calibri" w:hAnsi="Times New Roman" w:cs="Times New Roman"/>
          <w:color w:val="0D0D0D" w:themeColor="text1" w:themeTint="F2"/>
          <w:sz w:val="28"/>
          <w:szCs w:val="28"/>
          <w:lang w:eastAsia="en-US"/>
        </w:rPr>
        <w:t>и АООП ДО</w:t>
      </w:r>
      <w:r w:rsidR="002227E0">
        <w:rPr>
          <w:rFonts w:ascii="Times New Roman" w:eastAsia="Calibri" w:hAnsi="Times New Roman" w:cs="Times New Roman"/>
          <w:color w:val="0D0D0D" w:themeColor="text1" w:themeTint="F2"/>
          <w:sz w:val="28"/>
          <w:szCs w:val="28"/>
          <w:lang w:eastAsia="en-US"/>
        </w:rPr>
        <w:t xml:space="preserve"> учреждения, так</w:t>
      </w:r>
      <w:r w:rsidRPr="004E6A6E">
        <w:rPr>
          <w:rFonts w:ascii="Times New Roman" w:eastAsia="Calibri" w:hAnsi="Times New Roman" w:cs="Times New Roman"/>
          <w:color w:val="0D0D0D" w:themeColor="text1" w:themeTint="F2"/>
          <w:sz w:val="28"/>
          <w:szCs w:val="28"/>
          <w:lang w:eastAsia="en-US"/>
        </w:rPr>
        <w:t xml:space="preserve"> и возможность общения и совместной деятельности детей и взрослых,</w:t>
      </w:r>
      <w:r w:rsidR="002227E0">
        <w:rPr>
          <w:rFonts w:ascii="Times New Roman" w:eastAsia="Calibri" w:hAnsi="Times New Roman" w:cs="Times New Roman"/>
          <w:color w:val="0D0D0D" w:themeColor="text1" w:themeTint="F2"/>
          <w:sz w:val="28"/>
          <w:szCs w:val="28"/>
          <w:lang w:eastAsia="en-US"/>
        </w:rPr>
        <w:t xml:space="preserve"> двигательной активности детей.</w:t>
      </w:r>
    </w:p>
    <w:p w:rsidR="00675565" w:rsidRPr="0051485E" w:rsidRDefault="009831C0" w:rsidP="002227E0">
      <w:pPr>
        <w:spacing w:after="0" w:line="360" w:lineRule="auto"/>
        <w:ind w:right="424" w:firstLine="851"/>
        <w:contextualSpacing/>
        <w:jc w:val="center"/>
        <w:rPr>
          <w:rFonts w:ascii="Times New Roman" w:eastAsia="Times New Roman" w:hAnsi="Times New Roman" w:cs="Times New Roman"/>
          <w:b/>
          <w:color w:val="000000"/>
          <w:sz w:val="28"/>
          <w:szCs w:val="28"/>
        </w:rPr>
      </w:pPr>
      <w:r w:rsidRPr="0051485E">
        <w:rPr>
          <w:rFonts w:ascii="Times New Roman" w:eastAsia="Times New Roman" w:hAnsi="Times New Roman" w:cs="Times New Roman"/>
          <w:b/>
          <w:color w:val="000000"/>
          <w:sz w:val="28"/>
          <w:szCs w:val="28"/>
        </w:rPr>
        <w:t xml:space="preserve"> Кадро</w:t>
      </w:r>
      <w:r w:rsidR="00B734D9">
        <w:rPr>
          <w:rFonts w:ascii="Times New Roman" w:eastAsia="Times New Roman" w:hAnsi="Times New Roman" w:cs="Times New Roman"/>
          <w:b/>
          <w:color w:val="000000"/>
          <w:sz w:val="28"/>
          <w:szCs w:val="28"/>
        </w:rPr>
        <w:t>вые условия реализации АООП ДО</w:t>
      </w:r>
    </w:p>
    <w:p w:rsidR="009831C0" w:rsidRPr="0051485E" w:rsidRDefault="009831C0" w:rsidP="00284C48">
      <w:pPr>
        <w:spacing w:after="0" w:line="360" w:lineRule="auto"/>
        <w:ind w:right="424" w:firstLine="851"/>
        <w:contextualSpacing/>
        <w:jc w:val="both"/>
        <w:rPr>
          <w:rFonts w:ascii="Times New Roman" w:eastAsia="Times New Roman" w:hAnsi="Times New Roman" w:cs="Times New Roman"/>
          <w:color w:val="000000"/>
          <w:sz w:val="28"/>
          <w:szCs w:val="28"/>
        </w:rPr>
      </w:pPr>
      <w:r w:rsidRPr="0051485E">
        <w:rPr>
          <w:rFonts w:ascii="Times New Roman" w:eastAsia="Times New Roman" w:hAnsi="Times New Roman" w:cs="Times New Roman"/>
          <w:color w:val="000000"/>
          <w:sz w:val="28"/>
          <w:szCs w:val="28"/>
        </w:rPr>
        <w:t xml:space="preserve">Для реализации АООП ДО для обучающихся с </w:t>
      </w:r>
      <w:r w:rsidR="00B86CD0">
        <w:rPr>
          <w:rFonts w:ascii="Times New Roman" w:eastAsia="Times New Roman" w:hAnsi="Times New Roman" w:cs="Times New Roman"/>
          <w:color w:val="000000"/>
          <w:sz w:val="28"/>
          <w:szCs w:val="28"/>
        </w:rPr>
        <w:t>ТНР</w:t>
      </w:r>
      <w:r w:rsidRPr="0051485E">
        <w:rPr>
          <w:rFonts w:ascii="Times New Roman" w:eastAsia="Times New Roman" w:hAnsi="Times New Roman" w:cs="Times New Roman"/>
          <w:color w:val="000000"/>
          <w:sz w:val="28"/>
          <w:szCs w:val="28"/>
        </w:rPr>
        <w:t xml:space="preserve"> МБДОУ №53 укомплектован следующими кадрами: учитель-логопед, педагог-психолог, воспитатели компенсирующей групп</w:t>
      </w:r>
      <w:r w:rsidR="00B35643">
        <w:rPr>
          <w:rFonts w:ascii="Times New Roman" w:eastAsia="Times New Roman" w:hAnsi="Times New Roman" w:cs="Times New Roman"/>
          <w:color w:val="000000"/>
          <w:sz w:val="28"/>
          <w:szCs w:val="28"/>
        </w:rPr>
        <w:t>ы</w:t>
      </w:r>
      <w:r w:rsidRPr="0051485E">
        <w:rPr>
          <w:rFonts w:ascii="Times New Roman" w:eastAsia="Times New Roman" w:hAnsi="Times New Roman" w:cs="Times New Roman"/>
          <w:color w:val="000000"/>
          <w:sz w:val="28"/>
          <w:szCs w:val="28"/>
        </w:rPr>
        <w:t>.</w:t>
      </w:r>
    </w:p>
    <w:p w:rsidR="009831C0" w:rsidRPr="0051485E" w:rsidRDefault="009831C0" w:rsidP="00284C48">
      <w:pPr>
        <w:spacing w:after="0" w:line="360" w:lineRule="auto"/>
        <w:ind w:right="424" w:firstLine="851"/>
        <w:contextualSpacing/>
        <w:jc w:val="both"/>
        <w:rPr>
          <w:rFonts w:ascii="Times New Roman" w:eastAsia="Times New Roman" w:hAnsi="Times New Roman" w:cs="Times New Roman"/>
          <w:color w:val="000000"/>
          <w:sz w:val="28"/>
          <w:szCs w:val="28"/>
        </w:rPr>
      </w:pPr>
      <w:r w:rsidRPr="001F561D">
        <w:rPr>
          <w:rFonts w:ascii="Times New Roman" w:eastAsia="Times New Roman" w:hAnsi="Times New Roman" w:cs="Times New Roman"/>
          <w:color w:val="000000"/>
          <w:sz w:val="28"/>
          <w:szCs w:val="28"/>
        </w:rPr>
        <w:t>Учитель-логопед -</w:t>
      </w:r>
      <w:r w:rsidRPr="0051485E">
        <w:rPr>
          <w:rFonts w:ascii="Times New Roman" w:eastAsia="Times New Roman" w:hAnsi="Times New Roman" w:cs="Times New Roman"/>
          <w:color w:val="000000"/>
          <w:sz w:val="28"/>
          <w:szCs w:val="28"/>
        </w:rPr>
        <w:t xml:space="preserve"> организует и проводит работу по речевому развитию, осуществляет учебно-коррекционную деятельность по компенсации имеющегося речевого дефекта. </w:t>
      </w:r>
    </w:p>
    <w:p w:rsidR="009831C0" w:rsidRPr="0051485E" w:rsidRDefault="009831C0"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Логопедическая работа с детьми строится на основе психолого-медико-педагогического подхода, который выражается в следующем:</w:t>
      </w:r>
    </w:p>
    <w:p w:rsidR="009831C0" w:rsidRPr="0051485E" w:rsidRDefault="009831C0" w:rsidP="00675565">
      <w:pPr>
        <w:numPr>
          <w:ilvl w:val="0"/>
          <w:numId w:val="1"/>
        </w:numPr>
        <w:spacing w:after="0" w:line="360" w:lineRule="auto"/>
        <w:ind w:left="0" w:right="424" w:firstLine="851"/>
        <w:contextualSpacing/>
        <w:jc w:val="both"/>
        <w:rPr>
          <w:rFonts w:ascii="Times New Roman" w:eastAsia="SimSun" w:hAnsi="Times New Roman" w:cs="Times New Roman"/>
          <w:kern w:val="1"/>
          <w:sz w:val="28"/>
          <w:szCs w:val="28"/>
          <w:lang w:eastAsia="hi-IN" w:bidi="hi-IN"/>
        </w:rPr>
      </w:pPr>
      <w:r w:rsidRPr="0051485E">
        <w:rPr>
          <w:rFonts w:ascii="Times New Roman" w:eastAsia="SimSun" w:hAnsi="Times New Roman" w:cs="Times New Roman"/>
          <w:kern w:val="1"/>
          <w:sz w:val="28"/>
          <w:szCs w:val="28"/>
          <w:lang w:eastAsia="hi-IN" w:bidi="hi-IN"/>
        </w:rPr>
        <w:t>Диагностика: обследование речи дошкольников с нарушением речи и выявление уровня речевого недоразвития.</w:t>
      </w:r>
    </w:p>
    <w:p w:rsidR="009831C0" w:rsidRPr="0051485E" w:rsidRDefault="009831C0" w:rsidP="00675565">
      <w:pPr>
        <w:numPr>
          <w:ilvl w:val="0"/>
          <w:numId w:val="1"/>
        </w:numPr>
        <w:spacing w:after="0" w:line="360" w:lineRule="auto"/>
        <w:ind w:left="0" w:right="424" w:firstLine="851"/>
        <w:contextualSpacing/>
        <w:jc w:val="both"/>
        <w:rPr>
          <w:rFonts w:ascii="Times New Roman" w:eastAsia="SimSun" w:hAnsi="Times New Roman" w:cs="Times New Roman"/>
          <w:kern w:val="1"/>
          <w:sz w:val="28"/>
          <w:szCs w:val="28"/>
          <w:lang w:eastAsia="hi-IN" w:bidi="hi-IN"/>
        </w:rPr>
      </w:pPr>
      <w:r w:rsidRPr="0051485E">
        <w:rPr>
          <w:rFonts w:ascii="Times New Roman" w:eastAsia="SimSun" w:hAnsi="Times New Roman" w:cs="Times New Roman"/>
          <w:kern w:val="1"/>
          <w:sz w:val="28"/>
          <w:szCs w:val="28"/>
          <w:lang w:eastAsia="hi-IN" w:bidi="hi-IN"/>
        </w:rPr>
        <w:t>Коррекционно-развивающая деятельность с воспитанниками, имеющими речевые о</w:t>
      </w:r>
      <w:r w:rsidR="001F561D">
        <w:rPr>
          <w:rFonts w:ascii="Times New Roman" w:eastAsia="SimSun" w:hAnsi="Times New Roman" w:cs="Times New Roman"/>
          <w:kern w:val="1"/>
          <w:sz w:val="28"/>
          <w:szCs w:val="28"/>
          <w:lang w:eastAsia="hi-IN" w:bidi="hi-IN"/>
        </w:rPr>
        <w:t xml:space="preserve">тклонения, статус детей ОВЗ, посещающими компенсирующую </w:t>
      </w:r>
      <w:r w:rsidRPr="0051485E">
        <w:rPr>
          <w:rFonts w:ascii="Times New Roman" w:eastAsia="SimSun" w:hAnsi="Times New Roman" w:cs="Times New Roman"/>
          <w:kern w:val="1"/>
          <w:sz w:val="28"/>
          <w:szCs w:val="28"/>
          <w:lang w:eastAsia="hi-IN" w:bidi="hi-IN"/>
        </w:rPr>
        <w:t>и комбинированную группу, имеющими заключение ПМПК.</w:t>
      </w:r>
    </w:p>
    <w:p w:rsidR="009831C0" w:rsidRPr="0051485E" w:rsidRDefault="009831C0" w:rsidP="00675565">
      <w:pPr>
        <w:numPr>
          <w:ilvl w:val="0"/>
          <w:numId w:val="1"/>
        </w:numPr>
        <w:spacing w:after="0" w:line="360" w:lineRule="auto"/>
        <w:ind w:left="0"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lastRenderedPageBreak/>
        <w:t>Взаимодействие со всеми участниками воспитательно-образовательного процесса (педагогами, специалистами, родителями).</w:t>
      </w:r>
    </w:p>
    <w:p w:rsidR="009831C0" w:rsidRPr="0051485E" w:rsidRDefault="00B86CD0" w:rsidP="00675565">
      <w:pPr>
        <w:numPr>
          <w:ilvl w:val="0"/>
          <w:numId w:val="1"/>
        </w:numPr>
        <w:spacing w:after="0" w:line="360" w:lineRule="auto"/>
        <w:ind w:left="0" w:right="424" w:firstLine="851"/>
        <w:contextualSpacing/>
        <w:jc w:val="both"/>
        <w:rPr>
          <w:rFonts w:ascii="Times New Roman" w:eastAsia="Calibri" w:hAnsi="Times New Roman" w:cs="Times New Roman"/>
          <w:sz w:val="28"/>
          <w:szCs w:val="28"/>
        </w:rPr>
      </w:pPr>
      <w:r>
        <w:rPr>
          <w:rFonts w:ascii="Times New Roman" w:eastAsia="SimSun" w:hAnsi="Times New Roman" w:cs="Times New Roman"/>
          <w:kern w:val="1"/>
          <w:sz w:val="28"/>
          <w:szCs w:val="28"/>
          <w:lang w:eastAsia="hi-IN" w:bidi="hi-IN"/>
        </w:rPr>
        <w:t>Участие в П</w:t>
      </w:r>
      <w:r w:rsidR="009831C0" w:rsidRPr="0051485E">
        <w:rPr>
          <w:rFonts w:ascii="Times New Roman" w:eastAsia="SimSun" w:hAnsi="Times New Roman" w:cs="Times New Roman"/>
          <w:kern w:val="1"/>
          <w:sz w:val="28"/>
          <w:szCs w:val="28"/>
          <w:lang w:eastAsia="hi-IN" w:bidi="hi-IN"/>
        </w:rPr>
        <w:t>Пк ДОУ, сотрудничество с Центрами помощи детям.</w:t>
      </w:r>
    </w:p>
    <w:p w:rsidR="009831C0" w:rsidRPr="0051485E" w:rsidRDefault="009831C0" w:rsidP="00284C48">
      <w:pPr>
        <w:spacing w:after="0" w:line="360" w:lineRule="auto"/>
        <w:ind w:right="424" w:firstLine="851"/>
        <w:contextualSpacing/>
        <w:jc w:val="both"/>
        <w:rPr>
          <w:rFonts w:ascii="Times New Roman" w:eastAsia="Times New Roman" w:hAnsi="Times New Roman" w:cs="Times New Roman"/>
          <w:color w:val="000000"/>
          <w:sz w:val="28"/>
          <w:szCs w:val="28"/>
        </w:rPr>
      </w:pPr>
      <w:r w:rsidRPr="0051485E">
        <w:rPr>
          <w:rFonts w:ascii="Times New Roman" w:eastAsia="Times New Roman" w:hAnsi="Times New Roman" w:cs="Times New Roman"/>
          <w:sz w:val="28"/>
          <w:szCs w:val="28"/>
          <w:shd w:val="clear" w:color="auto" w:fill="FFFFFF"/>
        </w:rPr>
        <w:t>Педагог-психолог</w:t>
      </w:r>
      <w:r w:rsidR="00F969A6">
        <w:rPr>
          <w:rFonts w:ascii="Times New Roman" w:eastAsia="Times New Roman" w:hAnsi="Times New Roman" w:cs="Times New Roman"/>
          <w:sz w:val="28"/>
          <w:szCs w:val="28"/>
          <w:shd w:val="clear" w:color="auto" w:fill="FFFFFF"/>
        </w:rPr>
        <w:t>,</w:t>
      </w:r>
      <w:r w:rsidR="00F969A6">
        <w:rPr>
          <w:rFonts w:ascii="Times New Roman" w:eastAsia="Calibri" w:hAnsi="Times New Roman" w:cs="Times New Roman"/>
          <w:sz w:val="28"/>
          <w:szCs w:val="28"/>
        </w:rPr>
        <w:t xml:space="preserve"> учитель-дефектолог</w:t>
      </w:r>
      <w:r w:rsidRPr="0051485E">
        <w:rPr>
          <w:rFonts w:ascii="Times New Roman" w:eastAsia="Times New Roman" w:hAnsi="Times New Roman" w:cs="Times New Roman"/>
          <w:sz w:val="28"/>
          <w:szCs w:val="28"/>
          <w:shd w:val="clear" w:color="auto" w:fill="FFFFFF"/>
        </w:rPr>
        <w:t xml:space="preserve"> - </w:t>
      </w:r>
      <w:r w:rsidRPr="0051485E">
        <w:rPr>
          <w:rFonts w:ascii="Times New Roman" w:eastAsia="Times New Roman" w:hAnsi="Times New Roman" w:cs="Times New Roman"/>
          <w:color w:val="000000"/>
          <w:sz w:val="28"/>
          <w:szCs w:val="28"/>
        </w:rPr>
        <w:t>осуществляет профессиональную деятельность, направленную на сохранение психического и социального благополучия воспитанников.</w:t>
      </w:r>
    </w:p>
    <w:p w:rsidR="009831C0" w:rsidRPr="0051485E" w:rsidRDefault="00F969A6" w:rsidP="00284C48">
      <w:pPr>
        <w:spacing w:after="0" w:line="360" w:lineRule="auto"/>
        <w:ind w:right="424"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Деятельность педагога-психолога, учителя-логопеда</w:t>
      </w:r>
      <w:r w:rsidR="009831C0" w:rsidRPr="0051485E">
        <w:rPr>
          <w:rFonts w:ascii="Times New Roman" w:eastAsia="Calibri" w:hAnsi="Times New Roman" w:cs="Times New Roman"/>
          <w:sz w:val="28"/>
          <w:szCs w:val="28"/>
        </w:rPr>
        <w:t xml:space="preserve"> с детьми строится на основе психолого-медико-педагогического подхода, который выражается в следующем:</w:t>
      </w:r>
    </w:p>
    <w:p w:rsidR="009831C0" w:rsidRPr="0051485E" w:rsidRDefault="009831C0"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1.Комплексная диагностика интеллектуального и личностного развития воспитанников; анализ личных дел и медицинских карт воспитанников.</w:t>
      </w:r>
    </w:p>
    <w:p w:rsidR="009831C0" w:rsidRPr="0051485E" w:rsidRDefault="009831C0"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2.Коррекционно-развивающие занятия с детьми.</w:t>
      </w:r>
    </w:p>
    <w:p w:rsidR="001F561D" w:rsidRDefault="00F969A6" w:rsidP="00284C48">
      <w:pPr>
        <w:spacing w:after="0" w:line="360" w:lineRule="auto"/>
        <w:ind w:right="424"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9831C0" w:rsidRPr="0051485E">
        <w:rPr>
          <w:rFonts w:ascii="Times New Roman" w:eastAsia="Calibri" w:hAnsi="Times New Roman" w:cs="Times New Roman"/>
          <w:sz w:val="28"/>
          <w:szCs w:val="28"/>
        </w:rPr>
        <w:t>Взаимодействие со всеми участниками воспитательно-образовательного процесса (педагогами, специалистами, родителями)</w:t>
      </w:r>
    </w:p>
    <w:p w:rsidR="009831C0" w:rsidRPr="001F561D" w:rsidRDefault="00F969A6" w:rsidP="00284C48">
      <w:pPr>
        <w:spacing w:after="0" w:line="360" w:lineRule="auto"/>
        <w:ind w:right="424" w:firstLine="851"/>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1F561D">
        <w:rPr>
          <w:rFonts w:ascii="Times New Roman" w:eastAsia="Calibri" w:hAnsi="Times New Roman" w:cs="Times New Roman"/>
          <w:sz w:val="28"/>
          <w:szCs w:val="28"/>
        </w:rPr>
        <w:t xml:space="preserve">. </w:t>
      </w:r>
      <w:r w:rsidR="00B86CD0">
        <w:rPr>
          <w:rFonts w:ascii="Times New Roman" w:eastAsia="Calibri" w:hAnsi="Times New Roman" w:cs="Times New Roman"/>
          <w:sz w:val="28"/>
          <w:szCs w:val="28"/>
        </w:rPr>
        <w:t>Участие в П</w:t>
      </w:r>
      <w:r w:rsidR="009831C0" w:rsidRPr="001F561D">
        <w:rPr>
          <w:rFonts w:ascii="Times New Roman" w:eastAsia="Calibri" w:hAnsi="Times New Roman" w:cs="Times New Roman"/>
          <w:sz w:val="28"/>
          <w:szCs w:val="28"/>
        </w:rPr>
        <w:t>Пк ДОУ, сотрудничество с Центрами помощи детям.</w:t>
      </w:r>
    </w:p>
    <w:p w:rsidR="00000AF2" w:rsidRPr="0051485E" w:rsidRDefault="00000AF2"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Основные направления деятельности специалистов:</w:t>
      </w:r>
    </w:p>
    <w:p w:rsidR="00000AF2" w:rsidRPr="0051485E" w:rsidRDefault="00000AF2"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1. Профилактика (предупреждение) проблем, нарушений в развитии.</w:t>
      </w:r>
    </w:p>
    <w:p w:rsidR="00000AF2" w:rsidRPr="0051485E" w:rsidRDefault="00000AF2"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2. Коррекция недостатков психического и речевого развития.</w:t>
      </w:r>
    </w:p>
    <w:p w:rsidR="00000AF2" w:rsidRPr="0051485E" w:rsidRDefault="00000AF2"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3.Реабилитация, социальная адаптация детей с особыми образовательными потребностями.</w:t>
      </w:r>
    </w:p>
    <w:p w:rsidR="009831C0" w:rsidRPr="0051485E" w:rsidRDefault="009831C0" w:rsidP="00284C48">
      <w:pPr>
        <w:autoSpaceDE w:val="0"/>
        <w:autoSpaceDN w:val="0"/>
        <w:adjustRightInd w:val="0"/>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Times New Roman" w:hAnsi="Times New Roman" w:cs="Times New Roman"/>
          <w:color w:val="000000"/>
          <w:sz w:val="28"/>
          <w:szCs w:val="28"/>
          <w:shd w:val="clear" w:color="auto" w:fill="FFFFFF"/>
        </w:rPr>
        <w:t>Воспитатели компенсирующей</w:t>
      </w:r>
      <w:r w:rsidR="001F561D">
        <w:rPr>
          <w:rFonts w:ascii="Times New Roman" w:eastAsia="Times New Roman" w:hAnsi="Times New Roman" w:cs="Times New Roman"/>
          <w:color w:val="000000"/>
          <w:sz w:val="28"/>
          <w:szCs w:val="28"/>
          <w:shd w:val="clear" w:color="auto" w:fill="FFFFFF"/>
        </w:rPr>
        <w:t xml:space="preserve"> и комбинированных</w:t>
      </w:r>
      <w:r w:rsidRPr="0051485E">
        <w:rPr>
          <w:rFonts w:ascii="Times New Roman" w:eastAsia="Times New Roman" w:hAnsi="Times New Roman" w:cs="Times New Roman"/>
          <w:color w:val="000000"/>
          <w:sz w:val="28"/>
          <w:szCs w:val="28"/>
          <w:shd w:val="clear" w:color="auto" w:fill="FFFFFF"/>
        </w:rPr>
        <w:t xml:space="preserve"> групп осуществляют образовательную и оздоровительную работу по образовательной программе МБДОУ №53 с учетом уровня речевого недоразвития детей и их личностных особенностей.</w:t>
      </w:r>
    </w:p>
    <w:p w:rsidR="009831C0" w:rsidRPr="0051485E" w:rsidRDefault="009831C0" w:rsidP="00284C48">
      <w:pPr>
        <w:autoSpaceDE w:val="0"/>
        <w:autoSpaceDN w:val="0"/>
        <w:adjustRightInd w:val="0"/>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 xml:space="preserve">Воспитателями пройдены курсы повышения квалификации, все воспитатели владеют навыками пользователя ПК, а также повышают свой </w:t>
      </w:r>
      <w:r w:rsidRPr="0051485E">
        <w:rPr>
          <w:rFonts w:ascii="Times New Roman" w:eastAsia="Calibri" w:hAnsi="Times New Roman" w:cs="Times New Roman"/>
          <w:sz w:val="28"/>
          <w:szCs w:val="28"/>
        </w:rPr>
        <w:lastRenderedPageBreak/>
        <w:t>профессиональный уровень через посещение</w:t>
      </w:r>
      <w:r w:rsidR="002227E0">
        <w:rPr>
          <w:rFonts w:ascii="Times New Roman" w:eastAsia="Calibri" w:hAnsi="Times New Roman" w:cs="Times New Roman"/>
          <w:sz w:val="28"/>
          <w:szCs w:val="28"/>
        </w:rPr>
        <w:t xml:space="preserve"> </w:t>
      </w:r>
      <w:r w:rsidRPr="0051485E">
        <w:rPr>
          <w:rFonts w:ascii="Times New Roman" w:eastAsia="Calibri" w:hAnsi="Times New Roman" w:cs="Times New Roman"/>
          <w:sz w:val="28"/>
          <w:szCs w:val="28"/>
        </w:rPr>
        <w:t xml:space="preserve">методических объединений города, самообразование семинары педагогов. </w:t>
      </w:r>
    </w:p>
    <w:p w:rsidR="009831C0" w:rsidRDefault="009831C0" w:rsidP="00284C48">
      <w:pPr>
        <w:spacing w:after="0" w:line="360" w:lineRule="auto"/>
        <w:ind w:right="424" w:firstLine="851"/>
        <w:contextualSpacing/>
        <w:jc w:val="both"/>
        <w:rPr>
          <w:rFonts w:ascii="Times New Roman" w:eastAsia="Calibri" w:hAnsi="Times New Roman" w:cs="Times New Roman"/>
          <w:sz w:val="28"/>
          <w:szCs w:val="28"/>
        </w:rPr>
      </w:pPr>
      <w:r w:rsidRPr="0051485E">
        <w:rPr>
          <w:rFonts w:ascii="Times New Roman" w:eastAsia="Calibri" w:hAnsi="Times New Roman" w:cs="Times New Roman"/>
          <w:sz w:val="28"/>
          <w:szCs w:val="28"/>
        </w:rPr>
        <w:t>Такая работа в учреждении проводится дифференцированно, на основе индивидуального подхода к детям, с учетом специфики заболевания, нарушения и возрастных особенностей ребенка.</w:t>
      </w:r>
    </w:p>
    <w:p w:rsidR="000826E6" w:rsidRPr="00675565" w:rsidRDefault="002227E0" w:rsidP="00675565">
      <w:pPr>
        <w:spacing w:after="0" w:line="360" w:lineRule="auto"/>
        <w:ind w:left="170" w:right="424" w:firstLine="709"/>
        <w:jc w:val="both"/>
        <w:rPr>
          <w:rFonts w:ascii="Times New Roman" w:eastAsia="Calibri" w:hAnsi="Times New Roman" w:cs="Times New Roman"/>
          <w:b/>
          <w:sz w:val="28"/>
          <w:szCs w:val="28"/>
          <w:lang w:eastAsia="en-US"/>
        </w:rPr>
      </w:pPr>
      <w:r>
        <w:rPr>
          <w:rFonts w:ascii="Times New Roman" w:eastAsia="Times New Roman" w:hAnsi="Times New Roman" w:cs="Times New Roman"/>
          <w:b/>
          <w:color w:val="000000"/>
          <w:sz w:val="28"/>
          <w:szCs w:val="28"/>
        </w:rPr>
        <w:t xml:space="preserve">3.2. </w:t>
      </w:r>
      <w:r w:rsidR="000826E6" w:rsidRPr="000826E6">
        <w:rPr>
          <w:rFonts w:ascii="Times New Roman" w:eastAsia="Calibri" w:hAnsi="Times New Roman" w:cs="Times New Roman"/>
          <w:b/>
          <w:sz w:val="28"/>
          <w:szCs w:val="28"/>
          <w:lang w:eastAsia="en-US"/>
        </w:rPr>
        <w:t>Обеспеченность методическими материалами и средствами обучения.</w:t>
      </w:r>
    </w:p>
    <w:p w:rsidR="00E44291" w:rsidRDefault="00E44291" w:rsidP="00234A47">
      <w:pPr>
        <w:spacing w:after="0" w:line="360" w:lineRule="auto"/>
        <w:ind w:right="424" w:firstLine="142"/>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r>
      <w:r w:rsidR="00234A47">
        <w:rPr>
          <w:rFonts w:ascii="Times New Roman" w:eastAsia="Calibri" w:hAnsi="Times New Roman" w:cs="Times New Roman"/>
          <w:sz w:val="28"/>
          <w:szCs w:val="28"/>
          <w:lang w:eastAsia="en-US"/>
        </w:rPr>
        <w:t>Методические материалы, обеспечивающие реализацию АООП ДО представлены в Содержательном разделе данной программы.</w:t>
      </w:r>
    </w:p>
    <w:p w:rsidR="00234A47" w:rsidRPr="0059403D" w:rsidRDefault="00234A47" w:rsidP="00234A47">
      <w:pPr>
        <w:spacing w:after="0" w:line="360" w:lineRule="auto"/>
        <w:ind w:right="424" w:firstLine="142"/>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ab/>
        <w:t>Средства обучения и воспитания представлены техническими средствами обучения, обозначенными в Организационном разделе п.3.1.</w:t>
      </w:r>
    </w:p>
    <w:p w:rsidR="000826E6" w:rsidRPr="0051485E" w:rsidRDefault="000826E6" w:rsidP="00284C48">
      <w:pPr>
        <w:spacing w:after="0" w:line="360" w:lineRule="auto"/>
        <w:ind w:right="424" w:firstLine="142"/>
        <w:contextualSpacing/>
        <w:jc w:val="both"/>
        <w:rPr>
          <w:rFonts w:ascii="Times New Roman" w:eastAsia="Times New Roman" w:hAnsi="Times New Roman" w:cs="Times New Roman"/>
          <w:color w:val="0D0D0D"/>
          <w:sz w:val="28"/>
          <w:szCs w:val="28"/>
        </w:rPr>
      </w:pPr>
    </w:p>
    <w:p w:rsidR="00314C2E" w:rsidRPr="0051485E" w:rsidRDefault="002227E0" w:rsidP="002227E0">
      <w:pPr>
        <w:spacing w:after="0" w:line="360" w:lineRule="auto"/>
        <w:ind w:right="424"/>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3.3</w:t>
      </w:r>
      <w:r w:rsidR="00314C2E">
        <w:rPr>
          <w:rFonts w:ascii="Times New Roman" w:eastAsia="Times New Roman" w:hAnsi="Times New Roman" w:cs="Times New Roman"/>
          <w:b/>
          <w:color w:val="000000"/>
          <w:sz w:val="28"/>
          <w:szCs w:val="28"/>
        </w:rPr>
        <w:t xml:space="preserve"> Режим и распорядок дня</w:t>
      </w:r>
    </w:p>
    <w:p w:rsidR="00314C2E" w:rsidRPr="00314C2E" w:rsidRDefault="00314C2E" w:rsidP="00284C48">
      <w:pPr>
        <w:spacing w:after="0" w:line="360" w:lineRule="auto"/>
        <w:ind w:left="170" w:right="424" w:firstLine="709"/>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Режим дня в дошкольном образовательном учреждении - это рациональная продолжительность и разумное чередование различных видов деятельности и отдыха детей в течении суток.</w:t>
      </w:r>
    </w:p>
    <w:p w:rsidR="00314C2E" w:rsidRPr="00314C2E" w:rsidRDefault="00314C2E" w:rsidP="00284C48">
      <w:pPr>
        <w:spacing w:after="0" w:line="360" w:lineRule="auto"/>
        <w:ind w:left="170" w:right="424" w:firstLine="709"/>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Организация режима дня и воспитательно-образовательного процесса в дошкольном образовательном учреждении производится в соответствии с Санитарно-эпидемиологическими правилами и нормативами для ДОУ 2.4.1. 3049-13, утвержденными постановлением Федеральной службы по надзору в сфере защиты прав потребителей и благополучия человека, Главного государственного санитарного врача РФ от 15.05.2013 №26</w:t>
      </w:r>
    </w:p>
    <w:p w:rsidR="00314C2E" w:rsidRPr="00314C2E" w:rsidRDefault="00314C2E" w:rsidP="00284C48">
      <w:pPr>
        <w:spacing w:after="0" w:line="360" w:lineRule="auto"/>
        <w:ind w:left="170" w:right="424" w:firstLine="709"/>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Ежедневная организация жизни и деятельности детей строится на основе учета возрастных и психофизиологических особенностей детей, посещающих учреждение, а также с учетом климатических особенностей региона.</w:t>
      </w:r>
    </w:p>
    <w:p w:rsidR="00314C2E" w:rsidRPr="00314C2E" w:rsidRDefault="00314C2E" w:rsidP="00284C48">
      <w:pPr>
        <w:spacing w:after="0" w:line="360" w:lineRule="auto"/>
        <w:ind w:left="170" w:right="424" w:firstLine="709"/>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 xml:space="preserve">Режим дня определяет продолжительность непрерывной образовательной деятельности, количество и продолжительность прогулок, время, отведенное на дневной сон и самостоятельную </w:t>
      </w:r>
      <w:r w:rsidRPr="00314C2E">
        <w:rPr>
          <w:rFonts w:ascii="Times New Roman" w:eastAsia="Calibri" w:hAnsi="Times New Roman" w:cs="Times New Roman"/>
          <w:sz w:val="28"/>
          <w:szCs w:val="28"/>
          <w:lang w:eastAsia="en-US"/>
        </w:rPr>
        <w:lastRenderedPageBreak/>
        <w:t>деятельность детей, а также на организацию приема пищи. Режим дня составляется на холодный и теплый период.</w:t>
      </w:r>
    </w:p>
    <w:p w:rsidR="00314C2E" w:rsidRPr="00314C2E" w:rsidRDefault="00314C2E" w:rsidP="00284C48">
      <w:pPr>
        <w:spacing w:after="0" w:line="360" w:lineRule="auto"/>
        <w:ind w:right="424" w:firstLine="567"/>
        <w:jc w:val="both"/>
        <w:rPr>
          <w:rFonts w:ascii="Times New Roman" w:eastAsia="Calibri" w:hAnsi="Times New Roman" w:cs="Times New Roman"/>
          <w:i/>
          <w:sz w:val="28"/>
          <w:szCs w:val="28"/>
          <w:lang w:eastAsia="en-US"/>
        </w:rPr>
      </w:pPr>
      <w:r w:rsidRPr="00314C2E">
        <w:rPr>
          <w:rFonts w:ascii="Times New Roman" w:eastAsia="Calibri" w:hAnsi="Times New Roman" w:cs="Times New Roman"/>
          <w:sz w:val="28"/>
          <w:szCs w:val="28"/>
          <w:lang w:eastAsia="en-US"/>
        </w:rPr>
        <w:t xml:space="preserve">Описание режима дня на тёплый и холодный период </w:t>
      </w:r>
      <w:r w:rsidRPr="00314C2E">
        <w:rPr>
          <w:rFonts w:ascii="Times New Roman" w:eastAsia="Calibri" w:hAnsi="Times New Roman" w:cs="Times New Roman"/>
          <w:i/>
          <w:sz w:val="28"/>
          <w:szCs w:val="28"/>
          <w:lang w:eastAsia="en-US"/>
        </w:rPr>
        <w:t>(Приложение</w:t>
      </w:r>
      <w:r w:rsidR="0059403D">
        <w:rPr>
          <w:rFonts w:ascii="Times New Roman" w:eastAsia="Calibri" w:hAnsi="Times New Roman" w:cs="Times New Roman"/>
          <w:i/>
          <w:sz w:val="28"/>
          <w:szCs w:val="28"/>
          <w:lang w:eastAsia="en-US"/>
        </w:rPr>
        <w:t>1</w:t>
      </w:r>
      <w:r w:rsidR="00501719">
        <w:rPr>
          <w:rFonts w:ascii="Times New Roman" w:eastAsia="Calibri" w:hAnsi="Times New Roman" w:cs="Times New Roman"/>
          <w:i/>
          <w:sz w:val="28"/>
          <w:szCs w:val="28"/>
          <w:lang w:eastAsia="en-US"/>
        </w:rPr>
        <w:t>,2</w:t>
      </w:r>
      <w:r w:rsidRPr="00314C2E">
        <w:rPr>
          <w:rFonts w:ascii="Times New Roman" w:eastAsia="Calibri" w:hAnsi="Times New Roman" w:cs="Times New Roman"/>
          <w:i/>
          <w:sz w:val="28"/>
          <w:szCs w:val="28"/>
          <w:lang w:eastAsia="en-US"/>
        </w:rPr>
        <w:t>)</w:t>
      </w:r>
    </w:p>
    <w:p w:rsidR="00314C2E" w:rsidRPr="00314C2E" w:rsidRDefault="00314C2E" w:rsidP="00284C48">
      <w:pPr>
        <w:spacing w:after="0" w:line="360" w:lineRule="auto"/>
        <w:ind w:right="424" w:firstLine="567"/>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При организации непосредственно образовательной деятельности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w:t>
      </w:r>
    </w:p>
    <w:p w:rsidR="00314C2E" w:rsidRPr="00314C2E" w:rsidRDefault="00314C2E" w:rsidP="00284C48">
      <w:pPr>
        <w:spacing w:after="0" w:line="360" w:lineRule="auto"/>
        <w:ind w:right="424" w:firstLine="567"/>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 xml:space="preserve">Максимально допустимый объём (в соответствии с требованиями Сан ПиН) недельной непосредственно образовательной нагрузки составляет:   </w:t>
      </w:r>
    </w:p>
    <w:p w:rsidR="00314C2E" w:rsidRPr="00314C2E" w:rsidRDefault="00314C2E" w:rsidP="00284C48">
      <w:pPr>
        <w:spacing w:after="0" w:line="360" w:lineRule="auto"/>
        <w:ind w:right="424"/>
        <w:jc w:val="both"/>
        <w:rPr>
          <w:rFonts w:ascii="Times New Roman" w:eastAsia="Calibri" w:hAnsi="Times New Roman" w:cs="Times New Roman"/>
          <w:i/>
          <w:sz w:val="28"/>
          <w:szCs w:val="28"/>
          <w:lang w:eastAsia="en-US"/>
        </w:rPr>
      </w:pPr>
      <w:r w:rsidRPr="00314C2E">
        <w:rPr>
          <w:rFonts w:ascii="Times New Roman" w:eastAsia="Calibri" w:hAnsi="Times New Roman" w:cs="Times New Roman"/>
          <w:sz w:val="28"/>
          <w:szCs w:val="28"/>
          <w:lang w:eastAsia="en-US"/>
        </w:rPr>
        <w:t>группа компенсирующей направленности – 15-17 (</w:t>
      </w:r>
      <w:r w:rsidR="002024D4">
        <w:rPr>
          <w:rFonts w:ascii="Times New Roman" w:eastAsia="Calibri" w:hAnsi="Times New Roman" w:cs="Times New Roman"/>
          <w:i/>
          <w:sz w:val="28"/>
          <w:szCs w:val="28"/>
          <w:lang w:eastAsia="en-US"/>
        </w:rPr>
        <w:t>Приложение</w:t>
      </w:r>
      <w:r w:rsidR="00501719">
        <w:rPr>
          <w:rFonts w:ascii="Times New Roman" w:eastAsia="Calibri" w:hAnsi="Times New Roman" w:cs="Times New Roman"/>
          <w:i/>
          <w:sz w:val="28"/>
          <w:szCs w:val="28"/>
          <w:lang w:eastAsia="en-US"/>
        </w:rPr>
        <w:t xml:space="preserve"> 3</w:t>
      </w:r>
      <w:r w:rsidRPr="00314C2E">
        <w:rPr>
          <w:rFonts w:ascii="Times New Roman" w:eastAsia="Calibri" w:hAnsi="Times New Roman" w:cs="Times New Roman"/>
          <w:i/>
          <w:sz w:val="28"/>
          <w:szCs w:val="28"/>
          <w:lang w:eastAsia="en-US"/>
        </w:rPr>
        <w:t>)</w:t>
      </w:r>
    </w:p>
    <w:p w:rsidR="00314C2E" w:rsidRPr="00314C2E" w:rsidRDefault="00314C2E" w:rsidP="00284C48">
      <w:pPr>
        <w:spacing w:after="0" w:line="360" w:lineRule="auto"/>
        <w:ind w:right="424" w:firstLine="567"/>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Продолжительность периодов непрерывной непосредственно образовательной деятельности составляет:</w:t>
      </w:r>
    </w:p>
    <w:p w:rsidR="00314C2E" w:rsidRPr="00314C2E" w:rsidRDefault="00314C2E" w:rsidP="00284C48">
      <w:pPr>
        <w:spacing w:after="0" w:line="360" w:lineRule="auto"/>
        <w:ind w:right="424"/>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 xml:space="preserve">средняя группа – 20 минут </w:t>
      </w:r>
    </w:p>
    <w:p w:rsidR="00314C2E" w:rsidRPr="00314C2E" w:rsidRDefault="00314C2E" w:rsidP="00284C48">
      <w:pPr>
        <w:spacing w:after="0" w:line="360" w:lineRule="auto"/>
        <w:ind w:right="424"/>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старшая группа – 25 минут</w:t>
      </w:r>
    </w:p>
    <w:p w:rsidR="00314C2E" w:rsidRPr="00314C2E" w:rsidRDefault="00314C2E" w:rsidP="00284C48">
      <w:pPr>
        <w:spacing w:after="0" w:line="360" w:lineRule="auto"/>
        <w:ind w:right="424"/>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 xml:space="preserve">подготовительная группа – 30 минут </w:t>
      </w:r>
    </w:p>
    <w:p w:rsidR="00314C2E" w:rsidRDefault="00314C2E" w:rsidP="00284C48">
      <w:pPr>
        <w:spacing w:after="0" w:line="360" w:lineRule="auto"/>
        <w:ind w:right="424" w:firstLine="567"/>
        <w:jc w:val="both"/>
        <w:rPr>
          <w:rFonts w:ascii="Times New Roman" w:eastAsia="Calibri" w:hAnsi="Times New Roman" w:cs="Times New Roman"/>
          <w:sz w:val="28"/>
          <w:szCs w:val="28"/>
          <w:lang w:eastAsia="en-US"/>
        </w:rPr>
      </w:pPr>
      <w:r w:rsidRPr="00314C2E">
        <w:rPr>
          <w:rFonts w:ascii="Times New Roman" w:eastAsia="Calibri" w:hAnsi="Times New Roman" w:cs="Times New Roman"/>
          <w:sz w:val="28"/>
          <w:szCs w:val="28"/>
          <w:lang w:eastAsia="en-US"/>
        </w:rPr>
        <w:t xml:space="preserve">Количество периодов непрерывной непосредственно образовательной деятельности в первой половине дня </w:t>
      </w:r>
      <w:r w:rsidR="002024D4">
        <w:rPr>
          <w:rFonts w:ascii="Times New Roman" w:eastAsia="Calibri" w:hAnsi="Times New Roman" w:cs="Times New Roman"/>
          <w:sz w:val="28"/>
          <w:szCs w:val="28"/>
          <w:lang w:eastAsia="en-US"/>
        </w:rPr>
        <w:t>средней группе</w:t>
      </w:r>
      <w:r w:rsidRPr="00314C2E">
        <w:rPr>
          <w:rFonts w:ascii="Times New Roman" w:eastAsia="Calibri" w:hAnsi="Times New Roman" w:cs="Times New Roman"/>
          <w:sz w:val="28"/>
          <w:szCs w:val="28"/>
          <w:lang w:eastAsia="en-US"/>
        </w:rPr>
        <w:t xml:space="preserve"> не превышает двух, а в старшей и подготовительной трёх. Перерывы между ними составляют 10-15 минут.</w:t>
      </w:r>
    </w:p>
    <w:p w:rsidR="00234A47" w:rsidRPr="00730C75" w:rsidRDefault="00234A47" w:rsidP="00730C75">
      <w:pPr>
        <w:spacing w:after="0" w:line="360" w:lineRule="auto"/>
        <w:ind w:left="170" w:right="113"/>
        <w:jc w:val="center"/>
        <w:rPr>
          <w:rFonts w:ascii="Times New Roman" w:eastAsia="Calibri" w:hAnsi="Times New Roman" w:cs="Times New Roman"/>
          <w:b/>
          <w:color w:val="000000"/>
          <w:sz w:val="28"/>
          <w:szCs w:val="28"/>
          <w:lang w:eastAsia="en-US"/>
        </w:rPr>
      </w:pPr>
      <w:r w:rsidRPr="00234A47">
        <w:rPr>
          <w:rFonts w:ascii="Times New Roman" w:eastAsia="Calibri" w:hAnsi="Times New Roman" w:cs="Times New Roman"/>
          <w:b/>
          <w:color w:val="000000"/>
          <w:sz w:val="28"/>
          <w:szCs w:val="28"/>
          <w:lang w:eastAsia="en-US"/>
        </w:rPr>
        <w:t>3.4</w:t>
      </w:r>
      <w:r w:rsidR="00730C75">
        <w:rPr>
          <w:rFonts w:ascii="Times New Roman" w:eastAsia="Calibri" w:hAnsi="Times New Roman" w:cs="Times New Roman"/>
          <w:b/>
          <w:color w:val="000000"/>
          <w:sz w:val="28"/>
          <w:szCs w:val="28"/>
          <w:lang w:eastAsia="en-US"/>
        </w:rPr>
        <w:t>. Отражение особенностей традиционных событий, праздников, мероприятий.</w:t>
      </w:r>
    </w:p>
    <w:p w:rsidR="00234A47" w:rsidRPr="00234A47" w:rsidRDefault="00234A47" w:rsidP="00234A47">
      <w:pPr>
        <w:autoSpaceDE w:val="0"/>
        <w:autoSpaceDN w:val="0"/>
        <w:adjustRightInd w:val="0"/>
        <w:spacing w:after="0" w:line="360" w:lineRule="auto"/>
        <w:ind w:right="113" w:firstLine="567"/>
        <w:jc w:val="both"/>
        <w:rPr>
          <w:rFonts w:ascii="Times New Roman" w:eastAsia="Calibri" w:hAnsi="Times New Roman" w:cs="Times New Roman"/>
          <w:color w:val="000000" w:themeColor="text1"/>
          <w:sz w:val="28"/>
          <w:szCs w:val="28"/>
          <w:lang w:eastAsia="en-US"/>
        </w:rPr>
      </w:pPr>
      <w:r w:rsidRPr="00234A47">
        <w:rPr>
          <w:rFonts w:ascii="Times New Roman" w:eastAsia="Calibri" w:hAnsi="Times New Roman" w:cs="Times New Roman"/>
          <w:color w:val="000000" w:themeColor="text1"/>
          <w:sz w:val="28"/>
          <w:szCs w:val="28"/>
          <w:lang w:eastAsia="en-US"/>
        </w:rPr>
        <w:t xml:space="preserve">Наличие традиционных событий, праздников, мероприятий в детском саду способствует повышению эффективности воспитательно­ образовательного процесса, создает комфортные условия для формирования личности каждого ребенка. Традиции направлены прежде всего на сплочение детско-родительского коллектива и педагогов ДОУ.  </w:t>
      </w:r>
    </w:p>
    <w:p w:rsidR="00234A47" w:rsidRPr="00234A47" w:rsidRDefault="00234A47" w:rsidP="00234A47">
      <w:pPr>
        <w:autoSpaceDE w:val="0"/>
        <w:autoSpaceDN w:val="0"/>
        <w:adjustRightInd w:val="0"/>
        <w:spacing w:after="0" w:line="360" w:lineRule="auto"/>
        <w:ind w:right="113" w:firstLine="567"/>
        <w:jc w:val="both"/>
        <w:rPr>
          <w:rFonts w:ascii="Times New Roman" w:eastAsia="Calibri" w:hAnsi="Times New Roman" w:cs="Times New Roman"/>
          <w:color w:val="000000" w:themeColor="text1"/>
          <w:sz w:val="28"/>
          <w:szCs w:val="28"/>
          <w:lang w:eastAsia="en-US"/>
        </w:rPr>
      </w:pPr>
      <w:r w:rsidRPr="00234A47">
        <w:rPr>
          <w:rFonts w:ascii="Times New Roman" w:eastAsia="Calibri" w:hAnsi="Times New Roman" w:cs="Times New Roman"/>
          <w:color w:val="000000" w:themeColor="text1"/>
          <w:sz w:val="28"/>
          <w:szCs w:val="28"/>
          <w:lang w:eastAsia="en-US"/>
        </w:rPr>
        <w:lastRenderedPageBreak/>
        <w:t>В МБДОУ №53 в качестве традиционных</w:t>
      </w:r>
      <w:r w:rsidRPr="00234A47">
        <w:rPr>
          <w:rFonts w:ascii="Times New Roman" w:eastAsia="Calibri" w:hAnsi="Times New Roman" w:cs="Times New Roman"/>
          <w:color w:val="FF0000"/>
          <w:sz w:val="28"/>
          <w:szCs w:val="28"/>
          <w:lang w:eastAsia="en-US"/>
        </w:rPr>
        <w:t xml:space="preserve"> </w:t>
      </w:r>
      <w:r w:rsidRPr="00234A47">
        <w:rPr>
          <w:rFonts w:ascii="Times New Roman" w:eastAsia="Calibri" w:hAnsi="Times New Roman" w:cs="Times New Roman"/>
          <w:color w:val="000000" w:themeColor="text1"/>
          <w:sz w:val="28"/>
          <w:szCs w:val="28"/>
          <w:lang w:eastAsia="en-US"/>
        </w:rPr>
        <w:t xml:space="preserve">определены следующие мероприятия: </w:t>
      </w:r>
    </w:p>
    <w:tbl>
      <w:tblPr>
        <w:tblStyle w:val="4"/>
        <w:tblW w:w="0" w:type="auto"/>
        <w:tblLook w:val="04A0" w:firstRow="1" w:lastRow="0" w:firstColumn="1" w:lastColumn="0" w:noHBand="0" w:noVBand="1"/>
      </w:tblPr>
      <w:tblGrid>
        <w:gridCol w:w="356"/>
        <w:gridCol w:w="5477"/>
        <w:gridCol w:w="1562"/>
        <w:gridCol w:w="2145"/>
      </w:tblGrid>
      <w:tr w:rsidR="00234A47" w:rsidRPr="00234A47" w:rsidTr="00234A47">
        <w:tc>
          <w:tcPr>
            <w:tcW w:w="356" w:type="dxa"/>
            <w:hideMark/>
          </w:tcPr>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w:t>
            </w:r>
          </w:p>
        </w:tc>
        <w:tc>
          <w:tcPr>
            <w:tcW w:w="9184" w:type="dxa"/>
            <w:gridSpan w:val="3"/>
            <w:hideMark/>
          </w:tcPr>
          <w:p w:rsidR="00234A47" w:rsidRPr="00234A47" w:rsidRDefault="00234A47" w:rsidP="00234A47">
            <w:pPr>
              <w:jc w:val="center"/>
              <w:rPr>
                <w:rFonts w:ascii="Times New Roman" w:eastAsia="Calibri" w:hAnsi="Times New Roman" w:cs="Times New Roman"/>
                <w:sz w:val="28"/>
                <w:szCs w:val="28"/>
              </w:rPr>
            </w:pPr>
            <w:r w:rsidRPr="00234A47">
              <w:rPr>
                <w:rFonts w:ascii="Times New Roman" w:eastAsia="Calibri" w:hAnsi="Times New Roman" w:cs="Times New Roman"/>
                <w:b/>
                <w:bCs/>
                <w:sz w:val="28"/>
                <w:szCs w:val="28"/>
              </w:rPr>
              <w:t>Совместное творчество родителей и педагогов</w:t>
            </w:r>
          </w:p>
        </w:tc>
      </w:tr>
      <w:tr w:rsidR="00234A47" w:rsidRPr="00234A47" w:rsidTr="00234A47">
        <w:tc>
          <w:tcPr>
            <w:tcW w:w="356" w:type="dxa"/>
            <w:hideMark/>
          </w:tcPr>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1</w:t>
            </w:r>
          </w:p>
        </w:tc>
        <w:tc>
          <w:tcPr>
            <w:tcW w:w="5477" w:type="dxa"/>
            <w:hideMark/>
          </w:tcPr>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u w:val="single"/>
              </w:rPr>
              <w:t>Привлечение родителей к участию в деятельности МБДОУ:</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участие в реализации творческих проектов: «Моя семья», «Семейные традиции»;</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xml:space="preserve">- познавательно – развлекательные мероприятия: </w:t>
            </w:r>
            <w:r w:rsidRPr="00234A47">
              <w:rPr>
                <w:rFonts w:ascii="Times New Roman" w:eastAsia="Calibri" w:hAnsi="Times New Roman" w:cs="Times New Roman"/>
                <w:color w:val="000000" w:themeColor="text1"/>
                <w:sz w:val="28"/>
                <w:szCs w:val="28"/>
              </w:rPr>
              <w:t>«Праздник осени», «Встреча Нового года», «Масленица», «Мамин праздник», «День космонавтики», «День Победы»</w:t>
            </w:r>
            <w:r w:rsidRPr="00234A47">
              <w:rPr>
                <w:rFonts w:ascii="Times New Roman" w:eastAsia="Calibri" w:hAnsi="Times New Roman" w:cs="Times New Roman"/>
                <w:sz w:val="28"/>
                <w:szCs w:val="28"/>
              </w:rPr>
              <w:t>;</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выставки совместного детско-взрослого творчества «Дары Осени», «Зимушка-зима»;</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спортивно - оздоровительные мероприятия: «Папа, мама, я – спортивная семья»,</w:t>
            </w:r>
            <w:r w:rsidRPr="00234A47">
              <w:rPr>
                <w:rFonts w:ascii="Calibri" w:eastAsia="SimSun" w:hAnsi="Calibri" w:cs="Mangal"/>
                <w:color w:val="000000" w:themeColor="text1"/>
                <w:kern w:val="1"/>
                <w:sz w:val="28"/>
                <w:szCs w:val="28"/>
                <w:lang w:eastAsia="hi-IN" w:bidi="hi-IN"/>
              </w:rPr>
              <w:t xml:space="preserve"> </w:t>
            </w:r>
            <w:r w:rsidRPr="00234A47">
              <w:rPr>
                <w:rFonts w:ascii="Times New Roman" w:eastAsia="Calibri" w:hAnsi="Times New Roman" w:cs="Times New Roman"/>
                <w:sz w:val="28"/>
                <w:szCs w:val="28"/>
              </w:rPr>
              <w:t xml:space="preserve">Зимняя олимпиада в детском саду», «День защитников Отечества», «Веселые старты»; </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смотры-конкурсы, викторины;</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взаимообмен опытом семейного воспитания;</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День открытых дверей;</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Неделя здоровья;</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Неделя вежливости;</w:t>
            </w:r>
          </w:p>
          <w:p w:rsidR="00234A47" w:rsidRPr="00234A47" w:rsidRDefault="00234A47" w:rsidP="00234A47">
            <w:pPr>
              <w:rPr>
                <w:rFonts w:ascii="Times New Roman" w:eastAsia="Calibri" w:hAnsi="Times New Roman" w:cs="Times New Roman"/>
                <w:sz w:val="28"/>
                <w:szCs w:val="28"/>
              </w:rPr>
            </w:pPr>
            <w:r w:rsidRPr="00234A47">
              <w:rPr>
                <w:rFonts w:ascii="Times New Roman" w:eastAsia="Calibri" w:hAnsi="Times New Roman" w:cs="Times New Roman"/>
                <w:sz w:val="28"/>
                <w:szCs w:val="28"/>
              </w:rPr>
              <w:t>- экскурсии «Мы идем смотреть…»</w:t>
            </w:r>
          </w:p>
        </w:tc>
        <w:tc>
          <w:tcPr>
            <w:tcW w:w="1562" w:type="dxa"/>
            <w:hideMark/>
          </w:tcPr>
          <w:p w:rsidR="00234A47" w:rsidRPr="00234A47" w:rsidRDefault="00234A47" w:rsidP="00234A47">
            <w:pPr>
              <w:jc w:val="center"/>
              <w:rPr>
                <w:rFonts w:ascii="Times New Roman" w:eastAsia="Calibri" w:hAnsi="Times New Roman" w:cs="Times New Roman"/>
                <w:sz w:val="28"/>
                <w:szCs w:val="28"/>
              </w:rPr>
            </w:pPr>
            <w:r w:rsidRPr="00234A47">
              <w:rPr>
                <w:rFonts w:ascii="Times New Roman" w:eastAsia="Calibri" w:hAnsi="Times New Roman" w:cs="Times New Roman"/>
                <w:sz w:val="28"/>
                <w:szCs w:val="28"/>
              </w:rPr>
              <w:t>В течение года</w:t>
            </w:r>
          </w:p>
        </w:tc>
        <w:tc>
          <w:tcPr>
            <w:tcW w:w="2145" w:type="dxa"/>
            <w:hideMark/>
          </w:tcPr>
          <w:p w:rsidR="00234A47" w:rsidRPr="00234A47" w:rsidRDefault="00234A47" w:rsidP="00234A47">
            <w:pPr>
              <w:jc w:val="center"/>
              <w:rPr>
                <w:rFonts w:ascii="Times New Roman" w:eastAsia="Calibri" w:hAnsi="Times New Roman" w:cs="Times New Roman"/>
                <w:sz w:val="28"/>
                <w:szCs w:val="28"/>
              </w:rPr>
            </w:pPr>
            <w:r w:rsidRPr="00234A47">
              <w:rPr>
                <w:rFonts w:ascii="Times New Roman" w:eastAsia="Calibri" w:hAnsi="Times New Roman" w:cs="Times New Roman"/>
                <w:sz w:val="28"/>
                <w:szCs w:val="28"/>
              </w:rPr>
              <w:t>Старшие воспитатели,</w:t>
            </w:r>
          </w:p>
          <w:p w:rsidR="00234A47" w:rsidRPr="00234A47" w:rsidRDefault="00234A47" w:rsidP="00234A47">
            <w:pPr>
              <w:jc w:val="center"/>
              <w:rPr>
                <w:rFonts w:ascii="Times New Roman" w:eastAsia="Calibri" w:hAnsi="Times New Roman" w:cs="Times New Roman"/>
                <w:sz w:val="28"/>
                <w:szCs w:val="28"/>
              </w:rPr>
            </w:pPr>
            <w:r w:rsidRPr="00234A47">
              <w:rPr>
                <w:rFonts w:ascii="Times New Roman" w:eastAsia="Calibri" w:hAnsi="Times New Roman" w:cs="Times New Roman"/>
                <w:sz w:val="28"/>
                <w:szCs w:val="28"/>
              </w:rPr>
              <w:t>педагог-психолог,</w:t>
            </w:r>
          </w:p>
          <w:p w:rsidR="00234A47" w:rsidRPr="00234A47" w:rsidRDefault="00234A47" w:rsidP="00234A47">
            <w:pPr>
              <w:jc w:val="center"/>
              <w:rPr>
                <w:rFonts w:ascii="Times New Roman" w:eastAsia="Calibri" w:hAnsi="Times New Roman" w:cs="Times New Roman"/>
                <w:sz w:val="28"/>
                <w:szCs w:val="28"/>
              </w:rPr>
            </w:pPr>
            <w:r w:rsidRPr="00234A47">
              <w:rPr>
                <w:rFonts w:ascii="Times New Roman" w:eastAsia="Calibri" w:hAnsi="Times New Roman" w:cs="Times New Roman"/>
                <w:sz w:val="28"/>
                <w:szCs w:val="28"/>
              </w:rPr>
              <w:t>воспитатели</w:t>
            </w:r>
          </w:p>
        </w:tc>
      </w:tr>
    </w:tbl>
    <w:p w:rsidR="00234A47" w:rsidRPr="00234A47" w:rsidRDefault="00234A47" w:rsidP="00234A47">
      <w:pPr>
        <w:widowControl w:val="0"/>
        <w:suppressAutoHyphens/>
        <w:autoSpaceDE w:val="0"/>
        <w:autoSpaceDN w:val="0"/>
        <w:adjustRightInd w:val="0"/>
        <w:spacing w:after="0" w:line="360" w:lineRule="auto"/>
        <w:ind w:right="113" w:firstLine="567"/>
        <w:jc w:val="both"/>
        <w:rPr>
          <w:rFonts w:ascii="Times New Roman" w:eastAsia="SimSun" w:hAnsi="Times New Roman" w:cs="Mangal"/>
          <w:color w:val="000000" w:themeColor="text1"/>
          <w:kern w:val="1"/>
          <w:sz w:val="28"/>
          <w:szCs w:val="28"/>
          <w:lang w:eastAsia="hi-IN" w:bidi="hi-IN"/>
        </w:rPr>
      </w:pPr>
    </w:p>
    <w:p w:rsidR="00234A47" w:rsidRPr="00234A47" w:rsidRDefault="00730C75" w:rsidP="00234A47">
      <w:pPr>
        <w:widowControl w:val="0"/>
        <w:suppressAutoHyphens/>
        <w:autoSpaceDE w:val="0"/>
        <w:autoSpaceDN w:val="0"/>
        <w:adjustRightInd w:val="0"/>
        <w:spacing w:after="0" w:line="360" w:lineRule="auto"/>
        <w:ind w:right="113" w:firstLine="567"/>
        <w:jc w:val="both"/>
        <w:rPr>
          <w:rFonts w:ascii="Times New Roman" w:eastAsia="SimSun" w:hAnsi="Times New Roman" w:cs="Mangal"/>
          <w:color w:val="000000" w:themeColor="text1"/>
          <w:kern w:val="1"/>
          <w:sz w:val="28"/>
          <w:szCs w:val="28"/>
          <w:lang w:eastAsia="hi-IN" w:bidi="hi-IN"/>
        </w:rPr>
      </w:pPr>
      <w:r>
        <w:rPr>
          <w:rFonts w:ascii="Times New Roman" w:eastAsia="SimSun" w:hAnsi="Times New Roman" w:cs="Mangal"/>
          <w:color w:val="000000" w:themeColor="text1"/>
          <w:kern w:val="1"/>
          <w:sz w:val="28"/>
          <w:szCs w:val="28"/>
          <w:lang w:eastAsia="hi-IN" w:bidi="hi-IN"/>
        </w:rPr>
        <w:t>Кроме того, в группах комбинированной и компенсирующей направленностей</w:t>
      </w:r>
      <w:r w:rsidR="00234A47" w:rsidRPr="00234A47">
        <w:rPr>
          <w:rFonts w:ascii="Times New Roman" w:eastAsia="SimSun" w:hAnsi="Times New Roman" w:cs="Mangal"/>
          <w:color w:val="000000" w:themeColor="text1"/>
          <w:kern w:val="1"/>
          <w:sz w:val="28"/>
          <w:szCs w:val="28"/>
          <w:lang w:eastAsia="hi-IN" w:bidi="hi-IN"/>
        </w:rPr>
        <w:t xml:space="preserve"> проводится работа по созданию своих традиций, среди которых можно выделить следующие: </w:t>
      </w:r>
    </w:p>
    <w:p w:rsidR="00234A47" w:rsidRPr="00234A47" w:rsidRDefault="00234A47" w:rsidP="00234A47">
      <w:pPr>
        <w:widowControl w:val="0"/>
        <w:numPr>
          <w:ilvl w:val="0"/>
          <w:numId w:val="36"/>
        </w:numPr>
        <w:suppressAutoHyphens/>
        <w:autoSpaceDE w:val="0"/>
        <w:autoSpaceDN w:val="0"/>
        <w:adjustRightInd w:val="0"/>
        <w:spacing w:after="0" w:line="360" w:lineRule="auto"/>
        <w:ind w:left="0" w:right="113" w:firstLine="567"/>
        <w:jc w:val="both"/>
        <w:rPr>
          <w:rFonts w:ascii="Times New Roman" w:eastAsia="SimSun" w:hAnsi="Times New Roman" w:cs="Mangal"/>
          <w:color w:val="000000" w:themeColor="text1"/>
          <w:kern w:val="1"/>
          <w:sz w:val="28"/>
          <w:szCs w:val="28"/>
          <w:lang w:eastAsia="hi-IN" w:bidi="hi-IN"/>
        </w:rPr>
      </w:pPr>
      <w:r w:rsidRPr="00234A47">
        <w:rPr>
          <w:rFonts w:ascii="Times New Roman" w:eastAsia="SimSun" w:hAnsi="Times New Roman" w:cs="Mangal"/>
          <w:color w:val="000000" w:themeColor="text1"/>
          <w:kern w:val="1"/>
          <w:sz w:val="28"/>
          <w:szCs w:val="28"/>
          <w:lang w:eastAsia="hi-IN" w:bidi="hi-IN"/>
        </w:rPr>
        <w:t xml:space="preserve">«Утро радостных встреч».  Позволяет обеспечить постепенное вхождение ребенка в ритм жизни группы, создать хорошее настроение, настроить на доброжелательное общение со сверстниками. Педагоги в каждой группе самостоятельно выбирают форму, в которой проходит традиционное утреннее приветствие, а также сроки, когда одно приветствие может смениться другим. </w:t>
      </w:r>
    </w:p>
    <w:p w:rsidR="00234A47" w:rsidRDefault="00234A47" w:rsidP="00234A47">
      <w:pPr>
        <w:widowControl w:val="0"/>
        <w:numPr>
          <w:ilvl w:val="0"/>
          <w:numId w:val="37"/>
        </w:numPr>
        <w:suppressAutoHyphens/>
        <w:autoSpaceDE w:val="0"/>
        <w:autoSpaceDN w:val="0"/>
        <w:adjustRightInd w:val="0"/>
        <w:spacing w:after="0" w:line="360" w:lineRule="auto"/>
        <w:ind w:left="0" w:right="113" w:firstLine="567"/>
        <w:jc w:val="both"/>
        <w:rPr>
          <w:rFonts w:ascii="Times New Roman" w:eastAsia="SimSun" w:hAnsi="Times New Roman" w:cs="Mangal"/>
          <w:color w:val="000000" w:themeColor="text1"/>
          <w:kern w:val="1"/>
          <w:sz w:val="28"/>
          <w:szCs w:val="28"/>
          <w:lang w:eastAsia="hi-IN" w:bidi="hi-IN"/>
        </w:rPr>
      </w:pPr>
      <w:r w:rsidRPr="00234A47">
        <w:rPr>
          <w:rFonts w:ascii="Times New Roman" w:eastAsia="SimSun" w:hAnsi="Times New Roman" w:cs="Mangal"/>
          <w:color w:val="000000" w:themeColor="text1"/>
          <w:kern w:val="1"/>
          <w:sz w:val="28"/>
          <w:szCs w:val="28"/>
          <w:lang w:eastAsia="hi-IN" w:bidi="hi-IN"/>
        </w:rPr>
        <w:t xml:space="preserve">«Отмечаем день рождения».  Данная традиция позволяет развивать у </w:t>
      </w:r>
      <w:r w:rsidRPr="00234A47">
        <w:rPr>
          <w:rFonts w:ascii="Times New Roman" w:eastAsia="SimSun" w:hAnsi="Times New Roman" w:cs="Mangal"/>
          <w:color w:val="000000" w:themeColor="text1"/>
          <w:kern w:val="1"/>
          <w:sz w:val="28"/>
          <w:szCs w:val="28"/>
          <w:lang w:eastAsia="hi-IN" w:bidi="hi-IN"/>
        </w:rPr>
        <w:lastRenderedPageBreak/>
        <w:t>детей способность к сопереживанию радостных событий, вызвать положительные эмоции, подчеркнуть значимость каждого ребенка в группе. Дети вместе с воспитателем поздравляют именинника, поют ему «Каравай», в средней, старшей и подготовительной группах - каждый ребенок говорит имениннику пожелание.</w:t>
      </w:r>
    </w:p>
    <w:p w:rsidR="00730C75" w:rsidRPr="00234A47" w:rsidRDefault="00730C75" w:rsidP="00234A47">
      <w:pPr>
        <w:widowControl w:val="0"/>
        <w:numPr>
          <w:ilvl w:val="0"/>
          <w:numId w:val="37"/>
        </w:numPr>
        <w:suppressAutoHyphens/>
        <w:autoSpaceDE w:val="0"/>
        <w:autoSpaceDN w:val="0"/>
        <w:adjustRightInd w:val="0"/>
        <w:spacing w:after="0" w:line="360" w:lineRule="auto"/>
        <w:ind w:left="0" w:right="113" w:firstLine="567"/>
        <w:jc w:val="both"/>
        <w:rPr>
          <w:rFonts w:ascii="Times New Roman" w:eastAsia="SimSun" w:hAnsi="Times New Roman" w:cs="Mangal"/>
          <w:color w:val="000000" w:themeColor="text1"/>
          <w:kern w:val="1"/>
          <w:sz w:val="28"/>
          <w:szCs w:val="28"/>
          <w:lang w:eastAsia="hi-IN" w:bidi="hi-IN"/>
        </w:rPr>
      </w:pPr>
      <w:r>
        <w:rPr>
          <w:rFonts w:ascii="Times New Roman" w:eastAsia="SimSun" w:hAnsi="Times New Roman" w:cs="Mangal"/>
          <w:color w:val="000000" w:themeColor="text1"/>
          <w:kern w:val="1"/>
          <w:sz w:val="28"/>
          <w:szCs w:val="28"/>
          <w:lang w:eastAsia="hi-IN" w:bidi="hi-IN"/>
        </w:rPr>
        <w:t xml:space="preserve"> «История города Канска» проектная, информационно-исследовательская, творческая деятельность педагогов, родителей, детей.</w:t>
      </w:r>
    </w:p>
    <w:p w:rsidR="00234A47" w:rsidRPr="00234A47" w:rsidRDefault="00234A47" w:rsidP="00730C75">
      <w:pPr>
        <w:autoSpaceDE w:val="0"/>
        <w:autoSpaceDN w:val="0"/>
        <w:adjustRightInd w:val="0"/>
        <w:spacing w:after="0" w:line="360" w:lineRule="auto"/>
        <w:ind w:right="113" w:firstLine="567"/>
        <w:jc w:val="center"/>
        <w:rPr>
          <w:rFonts w:ascii="Times New Roman" w:eastAsia="Calibri" w:hAnsi="Times New Roman" w:cs="Times New Roman"/>
          <w:b/>
          <w:sz w:val="28"/>
          <w:szCs w:val="28"/>
          <w:lang w:eastAsia="en-US"/>
        </w:rPr>
      </w:pPr>
      <w:r w:rsidRPr="00234A47">
        <w:rPr>
          <w:rFonts w:ascii="Times New Roman" w:eastAsia="Calibri" w:hAnsi="Times New Roman" w:cs="Times New Roman"/>
          <w:b/>
          <w:sz w:val="28"/>
          <w:szCs w:val="28"/>
          <w:lang w:eastAsia="en-US"/>
        </w:rPr>
        <w:t>3.5</w:t>
      </w:r>
      <w:r w:rsidR="00730C75">
        <w:rPr>
          <w:rFonts w:ascii="Times New Roman" w:eastAsia="Calibri" w:hAnsi="Times New Roman" w:cs="Times New Roman"/>
          <w:b/>
          <w:sz w:val="28"/>
          <w:szCs w:val="28"/>
          <w:lang w:eastAsia="en-US"/>
        </w:rPr>
        <w:t>.</w:t>
      </w:r>
      <w:r w:rsidRPr="00234A47">
        <w:rPr>
          <w:rFonts w:ascii="Times New Roman" w:eastAsia="Calibri" w:hAnsi="Times New Roman" w:cs="Times New Roman"/>
          <w:b/>
          <w:sz w:val="28"/>
          <w:szCs w:val="28"/>
          <w:lang w:eastAsia="en-US"/>
        </w:rPr>
        <w:t xml:space="preserve"> </w:t>
      </w:r>
      <w:r w:rsidR="00730C75">
        <w:rPr>
          <w:rFonts w:ascii="Times New Roman" w:eastAsia="Calibri" w:hAnsi="Times New Roman" w:cs="Times New Roman"/>
          <w:b/>
          <w:sz w:val="28"/>
          <w:szCs w:val="28"/>
          <w:lang w:eastAsia="en-US"/>
        </w:rPr>
        <w:t>Описание особенностей организации развивающей предметно-пространственной среды</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Развивающая предметно-пространственная среда обеспечивает условия реализации ООП.</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РППС в МБДОУ№53 в соответствии с ФГОСДО, как часть образовательной среды, представлена специально организованным пространством (помещениями, участком и т.п.), материалами, оборудованием,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развития                                                           отвечает следующим характеристикам:</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xml:space="preserve"> 1. </w:t>
      </w:r>
      <w:r w:rsidRPr="00234A47">
        <w:rPr>
          <w:rFonts w:ascii="Times New Roman" w:eastAsia="Times New Roman" w:hAnsi="Times New Roman" w:cs="Times New Roman"/>
          <w:i/>
          <w:sz w:val="28"/>
          <w:szCs w:val="28"/>
        </w:rPr>
        <w:t>Содержательная насыщенность</w:t>
      </w:r>
      <w:r w:rsidRPr="00234A47">
        <w:rPr>
          <w:rFonts w:ascii="Times New Roman" w:eastAsia="Times New Roman" w:hAnsi="Times New Roman" w:cs="Times New Roman"/>
          <w:sz w:val="28"/>
          <w:szCs w:val="28"/>
        </w:rPr>
        <w:t xml:space="preserve"> - обеспечивается наличием в учреждении средств обучения и воспитания (в том числе технических), материалов, в том числе расходных игровых, спортивных, оздоровительного оборудования, инвентаря, соответствующих возрастным возможностям детей и содержанию ООП.</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xml:space="preserve"> Организация образовательного пространства и разнообразие материалов, оборудования и инвентаря (в здании и на участке) обеспечивают: </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w:t>
      </w:r>
      <w:r w:rsidRPr="00234A47">
        <w:rPr>
          <w:rFonts w:ascii="Times New Roman" w:eastAsia="Times New Roman" w:hAnsi="Times New Roman" w:cs="Times New Roman"/>
          <w:sz w:val="28"/>
          <w:szCs w:val="28"/>
        </w:rPr>
        <w:tab/>
        <w:t xml:space="preserve">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lastRenderedPageBreak/>
        <w:t>•</w:t>
      </w:r>
      <w:r w:rsidRPr="00234A47">
        <w:rPr>
          <w:rFonts w:ascii="Times New Roman" w:eastAsia="Times New Roman" w:hAnsi="Times New Roman" w:cs="Times New Roman"/>
          <w:sz w:val="28"/>
          <w:szCs w:val="28"/>
        </w:rPr>
        <w:tab/>
        <w:t xml:space="preserve">двигательную активность, в том числе развитие крупной и мелкой моторики, участие в подвижных играх и соревнованиях; </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w:t>
      </w:r>
      <w:r w:rsidRPr="00234A47">
        <w:rPr>
          <w:rFonts w:ascii="Times New Roman" w:eastAsia="Times New Roman" w:hAnsi="Times New Roman" w:cs="Times New Roman"/>
          <w:sz w:val="28"/>
          <w:szCs w:val="28"/>
        </w:rPr>
        <w:tab/>
        <w:t xml:space="preserve">эмоциональное благополучие детей во взаимодействии с предметно-пространственным окружением; </w:t>
      </w:r>
      <w:r w:rsidRPr="00234A47">
        <w:rPr>
          <w:rFonts w:ascii="Times New Roman" w:eastAsia="Times New Roman" w:hAnsi="Times New Roman" w:cs="Times New Roman"/>
          <w:sz w:val="28"/>
          <w:szCs w:val="28"/>
        </w:rPr>
        <w:tab/>
        <w:t xml:space="preserve">возможность самовыражения детей. </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xml:space="preserve">2. </w:t>
      </w:r>
      <w:r w:rsidRPr="00234A47">
        <w:rPr>
          <w:rFonts w:ascii="Times New Roman" w:eastAsia="Times New Roman" w:hAnsi="Times New Roman" w:cs="Times New Roman"/>
          <w:i/>
          <w:sz w:val="28"/>
          <w:szCs w:val="28"/>
        </w:rPr>
        <w:t>Трансформируемость</w:t>
      </w:r>
      <w:r w:rsidRPr="00234A47">
        <w:rPr>
          <w:rFonts w:ascii="Times New Roman" w:eastAsia="Times New Roman" w:hAnsi="Times New Roman" w:cs="Times New Roman"/>
          <w:sz w:val="28"/>
          <w:szCs w:val="28"/>
        </w:rPr>
        <w:t xml:space="preserve"> пространства обеспечивает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xml:space="preserve"> 3. </w:t>
      </w:r>
      <w:r w:rsidRPr="00234A47">
        <w:rPr>
          <w:rFonts w:ascii="Times New Roman" w:eastAsia="Times New Roman" w:hAnsi="Times New Roman" w:cs="Times New Roman"/>
          <w:i/>
          <w:sz w:val="28"/>
          <w:szCs w:val="28"/>
        </w:rPr>
        <w:t>Полифункциональность</w:t>
      </w:r>
      <w:r w:rsidRPr="00234A47">
        <w:rPr>
          <w:rFonts w:ascii="Times New Roman" w:eastAsia="Times New Roman" w:hAnsi="Times New Roman" w:cs="Times New Roman"/>
          <w:sz w:val="28"/>
          <w:szCs w:val="28"/>
        </w:rPr>
        <w:t xml:space="preserve"> материалов обеспечивает возможность разнообразного использования составляющих предметной среды, в том числе детской мебели, матов, мягких модулей, ширм и т.д.  4. Вариативность среды обеспечивается наличием различных пространств в детском саду и в группах (для игры, конструирования, уединения и пр.), а также разнообразных материалов, игр, игрушек и оборудования, обеспечивающих свободный выбор детей. Игровой материал периодически сменяется, дополняется новыми предметами, стимулирующих игровую, двигательную, познавательную и исследовательскую активность детей. </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xml:space="preserve">5. </w:t>
      </w:r>
      <w:r w:rsidRPr="00234A47">
        <w:rPr>
          <w:rFonts w:ascii="Times New Roman" w:eastAsia="Times New Roman" w:hAnsi="Times New Roman" w:cs="Times New Roman"/>
          <w:i/>
          <w:sz w:val="28"/>
          <w:szCs w:val="28"/>
        </w:rPr>
        <w:t>Доступность среды</w:t>
      </w:r>
      <w:r w:rsidRPr="00234A47">
        <w:rPr>
          <w:rFonts w:ascii="Times New Roman" w:eastAsia="Times New Roman" w:hAnsi="Times New Roman" w:cs="Times New Roman"/>
          <w:sz w:val="28"/>
          <w:szCs w:val="28"/>
        </w:rPr>
        <w:t xml:space="preserve"> определяет возможность свободного доступа для воспитанников всех помещений, где осуществляется образовательная деятельность; свободного доступа детей к играм, игрушкам, материалам, пособиям, обеспечивающим все основные виды детской активности. Необходимым условием является исправность и сохранность материалов и оборудования. </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xml:space="preserve">6. </w:t>
      </w:r>
      <w:r w:rsidRPr="00234A47">
        <w:rPr>
          <w:rFonts w:ascii="Times New Roman" w:eastAsia="Times New Roman" w:hAnsi="Times New Roman" w:cs="Times New Roman"/>
          <w:i/>
          <w:sz w:val="28"/>
          <w:szCs w:val="28"/>
        </w:rPr>
        <w:t>Безопасность</w:t>
      </w:r>
      <w:r w:rsidRPr="00234A47">
        <w:rPr>
          <w:rFonts w:ascii="Times New Roman" w:eastAsia="Times New Roman" w:hAnsi="Times New Roman" w:cs="Times New Roman"/>
          <w:sz w:val="28"/>
          <w:szCs w:val="28"/>
        </w:rPr>
        <w:t xml:space="preserve"> предметно-пространственной среды определяется соответствием всех её элементов требованиям по обеспечению надёжности и безопасности их использования.</w:t>
      </w:r>
    </w:p>
    <w:p w:rsidR="00234A47" w:rsidRPr="00234A47" w:rsidRDefault="00234A47" w:rsidP="00234A47">
      <w:pPr>
        <w:spacing w:after="0" w:line="360" w:lineRule="auto"/>
        <w:ind w:right="113" w:firstLine="567"/>
        <w:jc w:val="both"/>
        <w:rPr>
          <w:rFonts w:ascii="Times New Roman" w:eastAsia="Times New Roman" w:hAnsi="Times New Roman" w:cs="Times New Roman"/>
          <w:sz w:val="28"/>
          <w:szCs w:val="28"/>
        </w:rPr>
      </w:pPr>
      <w:r w:rsidRPr="00234A47">
        <w:rPr>
          <w:rFonts w:ascii="Times New Roman" w:eastAsia="Times New Roman" w:hAnsi="Times New Roman" w:cs="Times New Roman"/>
          <w:sz w:val="28"/>
          <w:szCs w:val="28"/>
        </w:rPr>
        <w:t> Все 6 позиций отражены в паспортах групп с перспективой.</w:t>
      </w:r>
    </w:p>
    <w:p w:rsidR="00234A47" w:rsidRPr="00234A47" w:rsidRDefault="00234A47" w:rsidP="00234A47">
      <w:pPr>
        <w:spacing w:after="0" w:line="360" w:lineRule="auto"/>
        <w:ind w:right="113" w:firstLine="567"/>
        <w:jc w:val="both"/>
        <w:rPr>
          <w:rFonts w:ascii="Times New Roman" w:eastAsia="Times New Roman" w:hAnsi="Times New Roman" w:cs="Times New Roman"/>
          <w:i/>
          <w:sz w:val="28"/>
          <w:szCs w:val="28"/>
        </w:rPr>
      </w:pPr>
      <w:r w:rsidRPr="00234A47">
        <w:rPr>
          <w:rFonts w:ascii="Times New Roman" w:eastAsia="Times New Roman" w:hAnsi="Times New Roman" w:cs="Times New Roman"/>
          <w:sz w:val="28"/>
          <w:szCs w:val="28"/>
        </w:rPr>
        <w:t xml:space="preserve">Паспорта групп </w:t>
      </w:r>
      <w:r w:rsidRPr="00234A47">
        <w:rPr>
          <w:rFonts w:ascii="Times New Roman" w:eastAsia="Times New Roman" w:hAnsi="Times New Roman" w:cs="Times New Roman"/>
          <w:i/>
          <w:sz w:val="28"/>
          <w:szCs w:val="28"/>
        </w:rPr>
        <w:t>(паспорта находятся на группах).</w:t>
      </w:r>
    </w:p>
    <w:p w:rsidR="00234A47" w:rsidRPr="00234A47" w:rsidRDefault="00234A47" w:rsidP="00234A47">
      <w:pPr>
        <w:spacing w:after="0" w:line="360" w:lineRule="auto"/>
        <w:ind w:right="113" w:firstLine="567"/>
        <w:jc w:val="both"/>
        <w:rPr>
          <w:rFonts w:ascii="Times New Roman" w:eastAsia="Times New Roman" w:hAnsi="Times New Roman" w:cs="Times New Roman"/>
          <w:i/>
          <w:sz w:val="28"/>
          <w:szCs w:val="28"/>
        </w:rPr>
      </w:pPr>
    </w:p>
    <w:p w:rsidR="00234A47" w:rsidRPr="00234A47" w:rsidRDefault="00234A47" w:rsidP="00234A47">
      <w:pPr>
        <w:autoSpaceDE w:val="0"/>
        <w:spacing w:after="0" w:line="360" w:lineRule="auto"/>
        <w:ind w:left="170" w:right="113"/>
        <w:jc w:val="center"/>
        <w:rPr>
          <w:rFonts w:ascii="Times New Roman" w:eastAsia="Calibri" w:hAnsi="Times New Roman" w:cs="Times New Roman"/>
          <w:b/>
          <w:sz w:val="28"/>
          <w:szCs w:val="28"/>
          <w:lang w:eastAsia="en-US"/>
        </w:rPr>
      </w:pPr>
      <w:r w:rsidRPr="00234A47">
        <w:rPr>
          <w:rFonts w:ascii="Times New Roman" w:eastAsia="Calibri" w:hAnsi="Times New Roman" w:cs="Times New Roman"/>
          <w:b/>
          <w:sz w:val="28"/>
          <w:szCs w:val="28"/>
          <w:lang w:eastAsia="en-US"/>
        </w:rPr>
        <w:lastRenderedPageBreak/>
        <w:t>IV. ДОПОЛНИТЕЛЬНЫЙ РАЗДЕЛ ОБРАЗОВАТЕЛЬНОЙ ПРОГРАММЫ</w:t>
      </w:r>
    </w:p>
    <w:p w:rsidR="00234A47" w:rsidRPr="00234A47" w:rsidRDefault="00730C75" w:rsidP="00234A47">
      <w:pPr>
        <w:autoSpaceDE w:val="0"/>
        <w:autoSpaceDN w:val="0"/>
        <w:adjustRightInd w:val="0"/>
        <w:spacing w:after="0" w:line="360" w:lineRule="auto"/>
        <w:ind w:right="113" w:firstLine="567"/>
        <w:jc w:val="both"/>
        <w:rPr>
          <w:rFonts w:ascii="Times New Roman" w:eastAsia="Calibri" w:hAnsi="Times New Roman" w:cs="Times New Roman"/>
          <w:color w:val="0D0D0D" w:themeColor="text1" w:themeTint="F2"/>
          <w:sz w:val="28"/>
          <w:szCs w:val="28"/>
          <w:lang w:eastAsia="en-US"/>
        </w:rPr>
      </w:pPr>
      <w:r>
        <w:rPr>
          <w:rFonts w:ascii="Times New Roman" w:eastAsia="Calibri" w:hAnsi="Times New Roman" w:cs="Times New Roman"/>
          <w:color w:val="0D0D0D" w:themeColor="text1" w:themeTint="F2"/>
          <w:sz w:val="28"/>
          <w:szCs w:val="28"/>
          <w:lang w:eastAsia="en-US"/>
        </w:rPr>
        <w:t xml:space="preserve">АООП ДО </w:t>
      </w:r>
      <w:r w:rsidR="00234A47" w:rsidRPr="00234A47">
        <w:rPr>
          <w:rFonts w:ascii="Times New Roman" w:eastAsia="Calibri" w:hAnsi="Times New Roman" w:cs="Times New Roman"/>
          <w:color w:val="0D0D0D" w:themeColor="text1" w:themeTint="F2"/>
          <w:sz w:val="28"/>
          <w:szCs w:val="28"/>
          <w:lang w:eastAsia="en-US"/>
        </w:rPr>
        <w:t xml:space="preserve">МБДОУ №53 разработана рабочей группой коллектива учреждения самостоятельно и определяет содержание и организацию образовательной деятельности в учреждении. </w:t>
      </w:r>
    </w:p>
    <w:p w:rsidR="00234A47" w:rsidRPr="00234A47" w:rsidRDefault="00234A47" w:rsidP="00234A47">
      <w:pPr>
        <w:autoSpaceDE w:val="0"/>
        <w:autoSpaceDN w:val="0"/>
        <w:adjustRightInd w:val="0"/>
        <w:spacing w:after="0" w:line="360" w:lineRule="auto"/>
        <w:ind w:right="113" w:firstLine="567"/>
        <w:jc w:val="both"/>
        <w:rPr>
          <w:rFonts w:ascii="Times New Roman" w:eastAsia="Calibri" w:hAnsi="Times New Roman" w:cs="Times New Roman"/>
          <w:color w:val="0D0D0D" w:themeColor="text1" w:themeTint="F2"/>
          <w:sz w:val="28"/>
          <w:szCs w:val="28"/>
          <w:lang w:eastAsia="en-US"/>
        </w:rPr>
      </w:pPr>
      <w:r w:rsidRPr="00234A47">
        <w:rPr>
          <w:rFonts w:ascii="Times New Roman" w:eastAsia="Calibri" w:hAnsi="Times New Roman" w:cs="Times New Roman"/>
          <w:color w:val="0D0D0D" w:themeColor="text1" w:themeTint="F2"/>
          <w:sz w:val="28"/>
          <w:szCs w:val="28"/>
          <w:lang w:eastAsia="en-US"/>
        </w:rPr>
        <w:t xml:space="preserve">Программа сформирована как программа психолого - педагогической поддержки, позитивной социализации и индивидуализации, развития личности детей дошкольного возраста. </w:t>
      </w:r>
    </w:p>
    <w:p w:rsidR="00234A47" w:rsidRDefault="0022753A" w:rsidP="00234A47">
      <w:pPr>
        <w:autoSpaceDE w:val="0"/>
        <w:autoSpaceDN w:val="0"/>
        <w:adjustRightInd w:val="0"/>
        <w:spacing w:after="0" w:line="360" w:lineRule="auto"/>
        <w:ind w:right="113" w:firstLine="567"/>
        <w:jc w:val="both"/>
        <w:rPr>
          <w:rFonts w:ascii="Times New Roman" w:eastAsia="Calibri" w:hAnsi="Times New Roman" w:cs="Times New Roman"/>
          <w:color w:val="0D0D0D" w:themeColor="text1" w:themeTint="F2"/>
          <w:sz w:val="28"/>
          <w:szCs w:val="28"/>
          <w:lang w:eastAsia="en-US"/>
        </w:rPr>
      </w:pPr>
      <w:r>
        <w:rPr>
          <w:rFonts w:ascii="Times New Roman" w:eastAsia="Calibri" w:hAnsi="Times New Roman" w:cs="Times New Roman"/>
          <w:color w:val="0D0D0D" w:themeColor="text1" w:themeTint="F2"/>
          <w:sz w:val="28"/>
          <w:szCs w:val="28"/>
          <w:lang w:eastAsia="en-US"/>
        </w:rPr>
        <w:t>АООП ДО</w:t>
      </w:r>
      <w:r w:rsidR="00234A47" w:rsidRPr="00234A47">
        <w:rPr>
          <w:rFonts w:ascii="Times New Roman" w:eastAsia="Calibri" w:hAnsi="Times New Roman" w:cs="Times New Roman"/>
          <w:color w:val="0D0D0D" w:themeColor="text1" w:themeTint="F2"/>
          <w:sz w:val="28"/>
          <w:szCs w:val="28"/>
          <w:lang w:eastAsia="en-US"/>
        </w:rPr>
        <w:t xml:space="preserve"> МБДОУ</w:t>
      </w:r>
      <w:r>
        <w:rPr>
          <w:rFonts w:ascii="Times New Roman" w:eastAsia="Calibri" w:hAnsi="Times New Roman" w:cs="Times New Roman"/>
          <w:color w:val="0D0D0D" w:themeColor="text1" w:themeTint="F2"/>
          <w:sz w:val="28"/>
          <w:szCs w:val="28"/>
          <w:lang w:eastAsia="en-US"/>
        </w:rPr>
        <w:t xml:space="preserve"> №53 ориентирована на детей с ОВЗ от 4</w:t>
      </w:r>
      <w:r w:rsidR="00234A47" w:rsidRPr="00234A47">
        <w:rPr>
          <w:rFonts w:ascii="Times New Roman" w:eastAsia="Calibri" w:hAnsi="Times New Roman" w:cs="Times New Roman"/>
          <w:color w:val="0D0D0D" w:themeColor="text1" w:themeTint="F2"/>
          <w:sz w:val="28"/>
          <w:szCs w:val="28"/>
          <w:lang w:eastAsia="en-US"/>
        </w:rPr>
        <w:t xml:space="preserve"> до 8 лет.</w:t>
      </w:r>
    </w:p>
    <w:p w:rsidR="00234A47" w:rsidRPr="007D6C6D" w:rsidRDefault="0022753A" w:rsidP="007D6C6D">
      <w:pPr>
        <w:autoSpaceDE w:val="0"/>
        <w:autoSpaceDN w:val="0"/>
        <w:adjustRightInd w:val="0"/>
        <w:spacing w:line="360" w:lineRule="auto"/>
        <w:ind w:right="113" w:firstLine="567"/>
        <w:jc w:val="both"/>
        <w:rPr>
          <w:rFonts w:ascii="Times New Roman" w:eastAsia="Calibri" w:hAnsi="Times New Roman" w:cs="Times New Roman"/>
          <w:sz w:val="28"/>
          <w:szCs w:val="28"/>
          <w:lang w:eastAsia="en-US"/>
        </w:rPr>
      </w:pPr>
      <w:r>
        <w:rPr>
          <w:rFonts w:ascii="Times New Roman" w:eastAsia="Calibri" w:hAnsi="Times New Roman" w:cs="Times New Roman"/>
          <w:color w:val="0D0D0D" w:themeColor="text1" w:themeTint="F2"/>
          <w:sz w:val="28"/>
          <w:szCs w:val="28"/>
          <w:lang w:eastAsia="en-US"/>
        </w:rPr>
        <w:t>Реализация АООП ДО осуществляется в группах</w:t>
      </w:r>
      <w:r w:rsidRPr="00234A47">
        <w:rPr>
          <w:rFonts w:ascii="Times New Roman" w:eastAsia="Calibri" w:hAnsi="Times New Roman" w:cs="Times New Roman"/>
          <w:color w:val="0D0D0D" w:themeColor="text1" w:themeTint="F2"/>
          <w:sz w:val="28"/>
          <w:szCs w:val="28"/>
          <w:lang w:eastAsia="en-US"/>
        </w:rPr>
        <w:t xml:space="preserve"> компенсирующей </w:t>
      </w:r>
      <w:r>
        <w:rPr>
          <w:rFonts w:ascii="Times New Roman" w:eastAsia="Calibri" w:hAnsi="Times New Roman" w:cs="Times New Roman"/>
          <w:color w:val="0D0D0D" w:themeColor="text1" w:themeTint="F2"/>
          <w:sz w:val="28"/>
          <w:szCs w:val="28"/>
          <w:lang w:eastAsia="en-US"/>
        </w:rPr>
        <w:t>направленности (логопедическая) и комбинированной направленности</w:t>
      </w:r>
      <w:r w:rsidRPr="00234A47">
        <w:rPr>
          <w:rFonts w:ascii="Times New Roman" w:eastAsia="Calibri" w:hAnsi="Times New Roman" w:cs="Times New Roman"/>
          <w:color w:val="0D0D0D" w:themeColor="text1" w:themeTint="F2"/>
          <w:sz w:val="28"/>
          <w:szCs w:val="28"/>
          <w:lang w:eastAsia="en-US"/>
        </w:rPr>
        <w:t xml:space="preserve">. </w:t>
      </w:r>
      <w:r w:rsidR="007D6C6D">
        <w:rPr>
          <w:rFonts w:ascii="Times New Roman" w:eastAsia="Calibri" w:hAnsi="Times New Roman" w:cs="Times New Roman"/>
          <w:color w:val="0D0D0D" w:themeColor="text1" w:themeTint="F2"/>
          <w:sz w:val="28"/>
          <w:szCs w:val="28"/>
          <w:lang w:eastAsia="en-US"/>
        </w:rPr>
        <w:t>И</w:t>
      </w:r>
      <w:r w:rsidR="00234A47" w:rsidRPr="00234A47">
        <w:rPr>
          <w:rFonts w:ascii="Times New Roman" w:eastAsia="Calibri" w:hAnsi="Times New Roman" w:cs="Times New Roman"/>
          <w:color w:val="0D0D0D" w:themeColor="text1" w:themeTint="F2"/>
          <w:sz w:val="28"/>
          <w:szCs w:val="28"/>
          <w:lang w:eastAsia="en-US"/>
        </w:rPr>
        <w:t xml:space="preserve"> обеспечивает развитие детей в пяти взаимодополняющих образовательных областях:   </w:t>
      </w:r>
    </w:p>
    <w:p w:rsidR="00234A47" w:rsidRPr="00234A47" w:rsidRDefault="00234A47" w:rsidP="00234A47">
      <w:pPr>
        <w:widowControl w:val="0"/>
        <w:numPr>
          <w:ilvl w:val="0"/>
          <w:numId w:val="37"/>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социально-коммуникативное развитие;</w:t>
      </w:r>
    </w:p>
    <w:p w:rsidR="00234A47" w:rsidRPr="00234A47" w:rsidRDefault="00234A47" w:rsidP="00234A47">
      <w:pPr>
        <w:widowControl w:val="0"/>
        <w:numPr>
          <w:ilvl w:val="0"/>
          <w:numId w:val="37"/>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познавательное развитие;</w:t>
      </w:r>
    </w:p>
    <w:p w:rsidR="00234A47" w:rsidRPr="00234A47" w:rsidRDefault="00234A47" w:rsidP="00234A47">
      <w:pPr>
        <w:widowControl w:val="0"/>
        <w:numPr>
          <w:ilvl w:val="0"/>
          <w:numId w:val="37"/>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речевое развитие;</w:t>
      </w:r>
    </w:p>
    <w:p w:rsidR="00234A47" w:rsidRPr="00234A47" w:rsidRDefault="00234A47" w:rsidP="00234A47">
      <w:pPr>
        <w:widowControl w:val="0"/>
        <w:numPr>
          <w:ilvl w:val="0"/>
          <w:numId w:val="37"/>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 xml:space="preserve">художественно - эстетическое развитие; </w:t>
      </w:r>
    </w:p>
    <w:p w:rsidR="00234A47" w:rsidRPr="00234A47" w:rsidRDefault="00234A47" w:rsidP="00234A47">
      <w:pPr>
        <w:widowControl w:val="0"/>
        <w:numPr>
          <w:ilvl w:val="0"/>
          <w:numId w:val="37"/>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физическое развитие.</w:t>
      </w:r>
    </w:p>
    <w:p w:rsidR="00234A47" w:rsidRPr="00234A47" w:rsidRDefault="00234A47" w:rsidP="00234A47">
      <w:pPr>
        <w:widowControl w:val="0"/>
        <w:suppressAutoHyphens/>
        <w:autoSpaceDE w:val="0"/>
        <w:autoSpaceDN w:val="0"/>
        <w:adjustRightInd w:val="0"/>
        <w:spacing w:after="0" w:line="360" w:lineRule="auto"/>
        <w:ind w:right="113" w:firstLine="567"/>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учреждении; формирование позитивных установок к различным видам труда и творчества; формирование основ безопасного поведения в быту, социуме, природе. </w:t>
      </w:r>
    </w:p>
    <w:p w:rsidR="00234A47" w:rsidRPr="00234A47" w:rsidRDefault="00234A47" w:rsidP="00234A47">
      <w:pPr>
        <w:widowControl w:val="0"/>
        <w:suppressAutoHyphens/>
        <w:autoSpaceDE w:val="0"/>
        <w:autoSpaceDN w:val="0"/>
        <w:adjustRightInd w:val="0"/>
        <w:spacing w:after="0" w:line="360" w:lineRule="auto"/>
        <w:ind w:right="113" w:firstLine="567"/>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lastRenderedPageBreak/>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 </w:t>
      </w:r>
    </w:p>
    <w:p w:rsidR="00234A47" w:rsidRPr="00234A47" w:rsidRDefault="00234A47" w:rsidP="00234A47">
      <w:pPr>
        <w:widowControl w:val="0"/>
        <w:suppressAutoHyphens/>
        <w:autoSpaceDE w:val="0"/>
        <w:autoSpaceDN w:val="0"/>
        <w:adjustRightInd w:val="0"/>
        <w:spacing w:after="0" w:line="360" w:lineRule="auto"/>
        <w:ind w:right="113" w:firstLine="567"/>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234A47" w:rsidRPr="00234A47" w:rsidRDefault="00234A47" w:rsidP="00234A47">
      <w:pPr>
        <w:widowControl w:val="0"/>
        <w:suppressAutoHyphens/>
        <w:autoSpaceDE w:val="0"/>
        <w:autoSpaceDN w:val="0"/>
        <w:adjustRightInd w:val="0"/>
        <w:spacing w:after="0" w:line="360" w:lineRule="auto"/>
        <w:ind w:right="113" w:firstLine="567"/>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234A47" w:rsidRPr="00234A47" w:rsidRDefault="00234A47" w:rsidP="00234A47">
      <w:pPr>
        <w:autoSpaceDE w:val="0"/>
        <w:autoSpaceDN w:val="0"/>
        <w:adjustRightInd w:val="0"/>
        <w:spacing w:line="360" w:lineRule="auto"/>
        <w:ind w:right="113" w:firstLine="567"/>
        <w:jc w:val="both"/>
        <w:rPr>
          <w:rFonts w:ascii="Times New Roman" w:eastAsia="Calibri" w:hAnsi="Times New Roman" w:cs="Times New Roman"/>
          <w:color w:val="0D0D0D" w:themeColor="text1" w:themeTint="F2"/>
          <w:sz w:val="28"/>
          <w:szCs w:val="28"/>
          <w:lang w:eastAsia="en-US"/>
        </w:rPr>
      </w:pPr>
      <w:r w:rsidRPr="00234A47">
        <w:rPr>
          <w:rFonts w:ascii="Times New Roman" w:eastAsia="Calibri" w:hAnsi="Times New Roman" w:cs="Times New Roman"/>
          <w:color w:val="0D0D0D" w:themeColor="text1" w:themeTint="F2"/>
          <w:sz w:val="28"/>
          <w:szCs w:val="28"/>
          <w:lang w:eastAsia="en-US"/>
        </w:rPr>
        <w:t xml:space="preserve">Физическое развитие включает приобретение опыта в следующих видах деятельности детей: двигательной, в том числе связанной с </w:t>
      </w:r>
      <w:r w:rsidRPr="00234A47">
        <w:rPr>
          <w:rFonts w:ascii="Times New Roman" w:eastAsia="Calibri" w:hAnsi="Times New Roman" w:cs="Times New Roman"/>
          <w:color w:val="0D0D0D" w:themeColor="text1" w:themeTint="F2"/>
          <w:sz w:val="28"/>
          <w:szCs w:val="28"/>
          <w:lang w:eastAsia="en-US"/>
        </w:rPr>
        <w:lastRenderedPageBreak/>
        <w:t>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34A47" w:rsidRPr="00234A47" w:rsidRDefault="00234A47" w:rsidP="00234A47">
      <w:pPr>
        <w:autoSpaceDE w:val="0"/>
        <w:autoSpaceDN w:val="0"/>
        <w:adjustRightInd w:val="0"/>
        <w:spacing w:line="360" w:lineRule="auto"/>
        <w:ind w:right="113" w:firstLine="567"/>
        <w:jc w:val="both"/>
        <w:rPr>
          <w:rFonts w:ascii="Times New Roman" w:eastAsia="Calibri" w:hAnsi="Times New Roman" w:cs="Times New Roman"/>
          <w:color w:val="0D0D0D" w:themeColor="text1" w:themeTint="F2"/>
          <w:sz w:val="28"/>
          <w:szCs w:val="28"/>
          <w:lang w:eastAsia="en-US"/>
        </w:rPr>
      </w:pPr>
      <w:r w:rsidRPr="00234A47">
        <w:rPr>
          <w:rFonts w:ascii="Times New Roman" w:eastAsia="Calibri" w:hAnsi="Times New Roman" w:cs="Times New Roman"/>
          <w:sz w:val="28"/>
          <w:szCs w:val="28"/>
          <w:lang w:eastAsia="en-US"/>
        </w:rPr>
        <w:t>Представления о малой родине и Отечестве, социокультурных ценностях нашего народа, климатических условиях и географическом расположении нашего города/края воспитанники узнают во время реализации программы «Мой любимый город Канск».</w:t>
      </w:r>
    </w:p>
    <w:p w:rsidR="00234A47" w:rsidRPr="00234A47" w:rsidRDefault="00234A47" w:rsidP="00234A47">
      <w:pPr>
        <w:autoSpaceDE w:val="0"/>
        <w:autoSpaceDN w:val="0"/>
        <w:adjustRightInd w:val="0"/>
        <w:spacing w:line="360" w:lineRule="auto"/>
        <w:ind w:right="113" w:firstLine="567"/>
        <w:jc w:val="both"/>
        <w:rPr>
          <w:rFonts w:ascii="Times New Roman" w:eastAsia="Calibri" w:hAnsi="Times New Roman" w:cs="Times New Roman"/>
          <w:color w:val="0D0D0D" w:themeColor="text1" w:themeTint="F2"/>
          <w:sz w:val="28"/>
          <w:szCs w:val="28"/>
          <w:lang w:eastAsia="en-US"/>
        </w:rPr>
      </w:pPr>
      <w:r w:rsidRPr="00234A47">
        <w:rPr>
          <w:rFonts w:ascii="Times New Roman" w:eastAsia="Calibri" w:hAnsi="Times New Roman" w:cs="Times New Roman"/>
          <w:sz w:val="28"/>
          <w:szCs w:val="28"/>
          <w:lang w:eastAsia="en-US"/>
        </w:rPr>
        <w:t>Поисково-познавательная деятельность дошкольников, направленная на развитие собственного познавательного опыта, формирование способности видеть многообразие мира происходит через реализацию Программы по организации поисковой деятельности детей дошкольного возраста под редакцией О.В. Дыбиной «Ребенок в мире поиска».</w:t>
      </w:r>
    </w:p>
    <w:p w:rsidR="00234A47" w:rsidRPr="00234A47" w:rsidRDefault="007D6C6D" w:rsidP="00234A47">
      <w:pPr>
        <w:autoSpaceDE w:val="0"/>
        <w:autoSpaceDN w:val="0"/>
        <w:adjustRightInd w:val="0"/>
        <w:spacing w:after="0" w:line="360" w:lineRule="auto"/>
        <w:ind w:right="113" w:firstLine="567"/>
        <w:jc w:val="both"/>
        <w:rPr>
          <w:rFonts w:ascii="Times New Roman" w:eastAsia="Times New Roman" w:hAnsi="Times New Roman" w:cs="Times New Roman"/>
          <w:spacing w:val="-10"/>
          <w:sz w:val="28"/>
          <w:szCs w:val="28"/>
        </w:rPr>
      </w:pPr>
      <w:r>
        <w:rPr>
          <w:rFonts w:ascii="Times New Roman" w:eastAsia="Times New Roman" w:hAnsi="Times New Roman" w:cs="Times New Roman"/>
          <w:color w:val="0D0D0D" w:themeColor="text1" w:themeTint="F2"/>
          <w:sz w:val="28"/>
          <w:szCs w:val="28"/>
        </w:rPr>
        <w:t>Реализация АООП ДО</w:t>
      </w:r>
      <w:r w:rsidR="00234A47" w:rsidRPr="00234A47">
        <w:rPr>
          <w:rFonts w:ascii="Times New Roman" w:eastAsia="Times New Roman" w:hAnsi="Times New Roman" w:cs="Times New Roman"/>
          <w:color w:val="0D0D0D" w:themeColor="text1" w:themeTint="F2"/>
          <w:sz w:val="28"/>
          <w:szCs w:val="28"/>
        </w:rPr>
        <w:t xml:space="preserve"> МБДОУ№53 осуществляется ежедневно: </w:t>
      </w:r>
    </w:p>
    <w:p w:rsidR="007D6C6D" w:rsidRDefault="00234A47" w:rsidP="00234A47">
      <w:pPr>
        <w:widowControl w:val="0"/>
        <w:numPr>
          <w:ilvl w:val="0"/>
          <w:numId w:val="38"/>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в процессе организованной образовательной деятельности с детьми,</w:t>
      </w:r>
    </w:p>
    <w:p w:rsidR="00234A47" w:rsidRPr="00234A47" w:rsidRDefault="007D6C6D" w:rsidP="00234A47">
      <w:pPr>
        <w:widowControl w:val="0"/>
        <w:numPr>
          <w:ilvl w:val="0"/>
          <w:numId w:val="38"/>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Pr>
          <w:rFonts w:ascii="Times New Roman" w:eastAsia="SimSun" w:hAnsi="Times New Roman" w:cs="Mangal"/>
          <w:color w:val="0D0D0D" w:themeColor="text1" w:themeTint="F2"/>
          <w:kern w:val="1"/>
          <w:sz w:val="28"/>
          <w:szCs w:val="28"/>
          <w:lang w:eastAsia="hi-IN" w:bidi="hi-IN"/>
        </w:rPr>
        <w:t xml:space="preserve">во время индивидуальных </w:t>
      </w:r>
      <w:r w:rsidR="00234A47" w:rsidRPr="00234A47">
        <w:rPr>
          <w:rFonts w:ascii="Times New Roman" w:eastAsia="SimSun" w:hAnsi="Times New Roman" w:cs="Mangal"/>
          <w:color w:val="0D0D0D" w:themeColor="text1" w:themeTint="F2"/>
          <w:kern w:val="1"/>
          <w:sz w:val="28"/>
          <w:szCs w:val="28"/>
          <w:lang w:eastAsia="hi-IN" w:bidi="hi-IN"/>
        </w:rPr>
        <w:t xml:space="preserve"> </w:t>
      </w:r>
      <w:r>
        <w:rPr>
          <w:rFonts w:ascii="Times New Roman" w:eastAsia="SimSun" w:hAnsi="Times New Roman" w:cs="Mangal"/>
          <w:color w:val="0D0D0D" w:themeColor="text1" w:themeTint="F2"/>
          <w:kern w:val="1"/>
          <w:sz w:val="28"/>
          <w:szCs w:val="28"/>
          <w:lang w:eastAsia="hi-IN" w:bidi="hi-IN"/>
        </w:rPr>
        <w:t>коррекционно-развивающих занятий,</w:t>
      </w:r>
    </w:p>
    <w:p w:rsidR="00234A47" w:rsidRPr="00234A47" w:rsidRDefault="00234A47" w:rsidP="00234A47">
      <w:pPr>
        <w:widowControl w:val="0"/>
        <w:numPr>
          <w:ilvl w:val="0"/>
          <w:numId w:val="38"/>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 xml:space="preserve">в ходе режимных моментов,  </w:t>
      </w:r>
    </w:p>
    <w:p w:rsidR="00234A47" w:rsidRPr="00234A47" w:rsidRDefault="00234A47" w:rsidP="00234A47">
      <w:pPr>
        <w:widowControl w:val="0"/>
        <w:numPr>
          <w:ilvl w:val="0"/>
          <w:numId w:val="38"/>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 xml:space="preserve">в процессе самостоятельной деятельности детей в различных видах детской деятельности,  </w:t>
      </w:r>
    </w:p>
    <w:p w:rsidR="00345E8A" w:rsidRPr="00345E8A" w:rsidRDefault="00234A47" w:rsidP="00345E8A">
      <w:pPr>
        <w:widowControl w:val="0"/>
        <w:numPr>
          <w:ilvl w:val="0"/>
          <w:numId w:val="38"/>
        </w:numPr>
        <w:suppressAutoHyphens/>
        <w:autoSpaceDE w:val="0"/>
        <w:autoSpaceDN w:val="0"/>
        <w:adjustRightInd w:val="0"/>
        <w:spacing w:after="0" w:line="360" w:lineRule="auto"/>
        <w:ind w:right="113"/>
        <w:jc w:val="both"/>
        <w:rPr>
          <w:rFonts w:ascii="Times New Roman" w:eastAsia="SimSun" w:hAnsi="Times New Roman" w:cs="Mangal"/>
          <w:color w:val="0D0D0D" w:themeColor="text1" w:themeTint="F2"/>
          <w:kern w:val="1"/>
          <w:sz w:val="28"/>
          <w:szCs w:val="28"/>
          <w:lang w:eastAsia="hi-IN" w:bidi="hi-IN"/>
        </w:rPr>
      </w:pPr>
      <w:r w:rsidRPr="00234A47">
        <w:rPr>
          <w:rFonts w:ascii="Times New Roman" w:eastAsia="SimSun" w:hAnsi="Times New Roman" w:cs="Mangal"/>
          <w:color w:val="0D0D0D" w:themeColor="text1" w:themeTint="F2"/>
          <w:kern w:val="1"/>
          <w:sz w:val="28"/>
          <w:szCs w:val="28"/>
          <w:lang w:eastAsia="hi-IN" w:bidi="hi-IN"/>
        </w:rPr>
        <w:t>в процессе взаимодействия с семьям</w:t>
      </w:r>
      <w:r w:rsidR="00345E8A">
        <w:rPr>
          <w:rFonts w:ascii="Times New Roman" w:eastAsia="SimSun" w:hAnsi="Times New Roman" w:cs="Mangal"/>
          <w:color w:val="0D0D0D" w:themeColor="text1" w:themeTint="F2"/>
          <w:kern w:val="1"/>
          <w:sz w:val="28"/>
          <w:szCs w:val="28"/>
          <w:lang w:eastAsia="hi-IN" w:bidi="hi-IN"/>
        </w:rPr>
        <w:t>и детей по реализации Программы</w:t>
      </w:r>
      <w:r w:rsidR="00501719" w:rsidRPr="00345E8A">
        <w:rPr>
          <w:rFonts w:ascii="Times New Roman" w:eastAsia="Times New Roman" w:hAnsi="Times New Roman" w:cs="Times New Roman"/>
          <w:bCs/>
          <w:i/>
          <w:sz w:val="28"/>
          <w:szCs w:val="28"/>
        </w:rPr>
        <w:t xml:space="preserve">                                                                                                             </w:t>
      </w:r>
    </w:p>
    <w:p w:rsidR="00345E8A" w:rsidRPr="00345E8A" w:rsidRDefault="00345E8A" w:rsidP="00345E8A">
      <w:pPr>
        <w:widowControl w:val="0"/>
        <w:suppressAutoHyphens/>
        <w:autoSpaceDE w:val="0"/>
        <w:autoSpaceDN w:val="0"/>
        <w:adjustRightInd w:val="0"/>
        <w:spacing w:after="0" w:line="360" w:lineRule="auto"/>
        <w:ind w:left="530" w:right="113"/>
        <w:jc w:val="both"/>
        <w:rPr>
          <w:rFonts w:ascii="Times New Roman" w:eastAsia="SimSun" w:hAnsi="Times New Roman" w:cs="Mangal"/>
          <w:color w:val="0D0D0D" w:themeColor="text1" w:themeTint="F2"/>
          <w:kern w:val="1"/>
          <w:sz w:val="28"/>
          <w:szCs w:val="28"/>
          <w:lang w:eastAsia="hi-IN" w:bidi="hi-IN"/>
        </w:rPr>
      </w:pPr>
    </w:p>
    <w:p w:rsidR="0059403D" w:rsidRPr="00345E8A" w:rsidRDefault="0059403D" w:rsidP="00345E8A">
      <w:pPr>
        <w:widowControl w:val="0"/>
        <w:suppressAutoHyphens/>
        <w:autoSpaceDE w:val="0"/>
        <w:autoSpaceDN w:val="0"/>
        <w:adjustRightInd w:val="0"/>
        <w:spacing w:after="0" w:line="360" w:lineRule="auto"/>
        <w:ind w:left="170" w:right="113"/>
        <w:jc w:val="right"/>
        <w:rPr>
          <w:rFonts w:ascii="Times New Roman" w:eastAsia="SimSun" w:hAnsi="Times New Roman" w:cs="Mangal"/>
          <w:color w:val="0D0D0D" w:themeColor="text1" w:themeTint="F2"/>
          <w:kern w:val="1"/>
          <w:sz w:val="28"/>
          <w:szCs w:val="28"/>
          <w:lang w:eastAsia="hi-IN" w:bidi="hi-IN"/>
        </w:rPr>
      </w:pPr>
      <w:r w:rsidRPr="00345E8A">
        <w:rPr>
          <w:rFonts w:ascii="Times New Roman" w:eastAsia="Times New Roman" w:hAnsi="Times New Roman" w:cs="Times New Roman"/>
          <w:bCs/>
          <w:i/>
          <w:sz w:val="28"/>
          <w:szCs w:val="28"/>
        </w:rPr>
        <w:lastRenderedPageBreak/>
        <w:t>Приложение 1</w:t>
      </w:r>
    </w:p>
    <w:p w:rsidR="00501719" w:rsidRPr="00501719" w:rsidRDefault="00501719" w:rsidP="00501719">
      <w:pPr>
        <w:spacing w:after="4" w:line="271" w:lineRule="auto"/>
        <w:ind w:left="360" w:right="423" w:hanging="10"/>
        <w:jc w:val="center"/>
        <w:rPr>
          <w:rFonts w:ascii="Times New Roman" w:eastAsia="Times New Roman" w:hAnsi="Times New Roman" w:cs="Times New Roman"/>
          <w:color w:val="000000"/>
          <w:sz w:val="28"/>
        </w:rPr>
      </w:pPr>
      <w:r w:rsidRPr="00501719">
        <w:rPr>
          <w:rFonts w:ascii="Times New Roman" w:eastAsia="Times New Roman" w:hAnsi="Times New Roman" w:cs="Times New Roman"/>
          <w:b/>
          <w:color w:val="000000"/>
          <w:sz w:val="28"/>
        </w:rPr>
        <w:t>Режим дня (холодный период)</w:t>
      </w:r>
    </w:p>
    <w:tbl>
      <w:tblPr>
        <w:tblStyle w:val="TableGrid1"/>
        <w:tblW w:w="10457" w:type="dxa"/>
        <w:tblInd w:w="-851" w:type="dxa"/>
        <w:tblLayout w:type="fixed"/>
        <w:tblCellMar>
          <w:top w:w="12" w:type="dxa"/>
          <w:left w:w="108" w:type="dxa"/>
          <w:right w:w="60" w:type="dxa"/>
        </w:tblCellMar>
        <w:tblLook w:val="04A0" w:firstRow="1" w:lastRow="0" w:firstColumn="1" w:lastColumn="0" w:noHBand="0" w:noVBand="1"/>
      </w:tblPr>
      <w:tblGrid>
        <w:gridCol w:w="496"/>
        <w:gridCol w:w="1625"/>
        <w:gridCol w:w="1326"/>
        <w:gridCol w:w="1340"/>
        <w:gridCol w:w="1329"/>
        <w:gridCol w:w="230"/>
        <w:gridCol w:w="376"/>
        <w:gridCol w:w="793"/>
        <w:gridCol w:w="248"/>
        <w:gridCol w:w="2694"/>
      </w:tblGrid>
      <w:tr w:rsidR="00501719" w:rsidRPr="00501719" w:rsidTr="00234A47">
        <w:trPr>
          <w:trHeight w:val="317"/>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5"/>
              <w:jc w:val="center"/>
              <w:rPr>
                <w:rFonts w:ascii="Times New Roman" w:hAnsi="Times New Roman" w:cs="Times New Roman"/>
                <w:sz w:val="28"/>
              </w:rPr>
            </w:pPr>
          </w:p>
          <w:p w:rsidR="00501719" w:rsidRPr="00501719" w:rsidRDefault="00501719" w:rsidP="00501719">
            <w:pPr>
              <w:spacing w:after="14" w:line="259" w:lineRule="auto"/>
              <w:ind w:left="70"/>
              <w:jc w:val="center"/>
              <w:rPr>
                <w:rFonts w:ascii="Times New Roman" w:hAnsi="Times New Roman" w:cs="Times New Roman"/>
                <w:sz w:val="28"/>
              </w:rPr>
            </w:pPr>
            <w:r w:rsidRPr="00501719">
              <w:rPr>
                <w:rFonts w:ascii="Times New Roman" w:hAnsi="Times New Roman" w:cs="Times New Roman"/>
              </w:rPr>
              <w:t>№</w:t>
            </w:r>
          </w:p>
          <w:p w:rsidR="00501719" w:rsidRPr="00501719" w:rsidRDefault="00501719" w:rsidP="00501719">
            <w:pPr>
              <w:spacing w:line="259" w:lineRule="auto"/>
              <w:ind w:left="26"/>
              <w:jc w:val="center"/>
              <w:rPr>
                <w:rFonts w:ascii="Times New Roman" w:hAnsi="Times New Roman" w:cs="Times New Roman"/>
                <w:sz w:val="28"/>
              </w:rPr>
            </w:pPr>
            <w:r w:rsidRPr="00501719">
              <w:rPr>
                <w:rFonts w:ascii="Times New Roman" w:hAnsi="Times New Roman" w:cs="Times New Roman"/>
              </w:rPr>
              <w:t>п/п</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20" w:line="259" w:lineRule="auto"/>
              <w:ind w:left="7"/>
              <w:jc w:val="center"/>
              <w:rPr>
                <w:rFonts w:ascii="Times New Roman" w:hAnsi="Times New Roman" w:cs="Times New Roman"/>
                <w:sz w:val="28"/>
              </w:rPr>
            </w:pPr>
          </w:p>
          <w:p w:rsidR="00501719" w:rsidRPr="00501719" w:rsidRDefault="00501719" w:rsidP="00501719">
            <w:pPr>
              <w:spacing w:line="259" w:lineRule="auto"/>
              <w:ind w:left="106"/>
              <w:jc w:val="center"/>
              <w:rPr>
                <w:rFonts w:ascii="Times New Roman" w:hAnsi="Times New Roman" w:cs="Times New Roman"/>
                <w:sz w:val="28"/>
              </w:rPr>
            </w:pPr>
            <w:r w:rsidRPr="00501719">
              <w:rPr>
                <w:rFonts w:ascii="Times New Roman" w:hAnsi="Times New Roman" w:cs="Times New Roman"/>
              </w:rPr>
              <w:t>Мероприятия</w:t>
            </w:r>
          </w:p>
        </w:tc>
        <w:tc>
          <w:tcPr>
            <w:tcW w:w="2666" w:type="dxa"/>
            <w:gridSpan w:val="2"/>
            <w:tcBorders>
              <w:top w:val="single" w:sz="4" w:space="0" w:color="000000"/>
              <w:left w:val="single" w:sz="4" w:space="0" w:color="000000"/>
              <w:bottom w:val="single" w:sz="4"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5670" w:type="dxa"/>
            <w:gridSpan w:val="6"/>
            <w:tcBorders>
              <w:top w:val="single" w:sz="4" w:space="0" w:color="000000"/>
              <w:left w:val="nil"/>
              <w:bottom w:val="single" w:sz="4" w:space="0" w:color="000000"/>
              <w:right w:val="single" w:sz="4" w:space="0" w:color="000000"/>
            </w:tcBorders>
          </w:tcPr>
          <w:p w:rsidR="00501719" w:rsidRPr="00501719" w:rsidRDefault="00501719" w:rsidP="00501719">
            <w:pPr>
              <w:spacing w:line="259" w:lineRule="auto"/>
              <w:ind w:left="358"/>
              <w:jc w:val="center"/>
              <w:rPr>
                <w:rFonts w:ascii="Times New Roman" w:hAnsi="Times New Roman" w:cs="Times New Roman"/>
                <w:sz w:val="28"/>
              </w:rPr>
            </w:pPr>
            <w:r w:rsidRPr="00501719">
              <w:rPr>
                <w:rFonts w:ascii="Times New Roman" w:hAnsi="Times New Roman" w:cs="Times New Roman"/>
              </w:rPr>
              <w:t>Возрастные группы</w:t>
            </w:r>
          </w:p>
        </w:tc>
      </w:tr>
      <w:tr w:rsidR="00501719" w:rsidRPr="00501719" w:rsidTr="00234A47">
        <w:trPr>
          <w:trHeight w:val="777"/>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1 младшая группа</w:t>
            </w:r>
          </w:p>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(2 – 3 лет)</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2 младшая группа</w:t>
            </w:r>
          </w:p>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(3 – 4 лет)</w:t>
            </w: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77" w:lineRule="auto"/>
              <w:ind w:left="204" w:right="195"/>
              <w:jc w:val="center"/>
              <w:rPr>
                <w:rFonts w:ascii="Times New Roman" w:hAnsi="Times New Roman" w:cs="Times New Roman"/>
                <w:sz w:val="28"/>
              </w:rPr>
            </w:pPr>
            <w:r w:rsidRPr="00501719">
              <w:rPr>
                <w:rFonts w:ascii="Times New Roman" w:hAnsi="Times New Roman" w:cs="Times New Roman"/>
              </w:rPr>
              <w:t>Средняя группа</w:t>
            </w:r>
          </w:p>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(4 – 5 лет)</w:t>
            </w:r>
          </w:p>
        </w:tc>
        <w:tc>
          <w:tcPr>
            <w:tcW w:w="1417"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77" w:lineRule="auto"/>
              <w:ind w:left="3" w:right="4"/>
              <w:jc w:val="center"/>
              <w:rPr>
                <w:rFonts w:ascii="Times New Roman" w:hAnsi="Times New Roman" w:cs="Times New Roman"/>
                <w:sz w:val="28"/>
              </w:rPr>
            </w:pPr>
            <w:r w:rsidRPr="00501719">
              <w:rPr>
                <w:rFonts w:ascii="Times New Roman" w:hAnsi="Times New Roman" w:cs="Times New Roman"/>
              </w:rPr>
              <w:t>Старшая группа</w:t>
            </w:r>
          </w:p>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(5 – 6 лет)</w:t>
            </w: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Подготовительная группа</w:t>
            </w:r>
          </w:p>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(6 -7 лет)</w:t>
            </w:r>
          </w:p>
        </w:tc>
      </w:tr>
      <w:tr w:rsidR="00501719" w:rsidRPr="00501719" w:rsidTr="00234A47">
        <w:trPr>
          <w:trHeight w:val="468"/>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1</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Приём детей</w:t>
            </w:r>
          </w:p>
        </w:tc>
        <w:tc>
          <w:tcPr>
            <w:tcW w:w="2666" w:type="dxa"/>
            <w:gridSpan w:val="2"/>
            <w:tcBorders>
              <w:top w:val="single" w:sz="4" w:space="0" w:color="000000"/>
              <w:left w:val="single" w:sz="4" w:space="0" w:color="000000"/>
              <w:bottom w:val="single" w:sz="4"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5670" w:type="dxa"/>
            <w:gridSpan w:val="6"/>
            <w:tcBorders>
              <w:top w:val="single" w:sz="4" w:space="0" w:color="000000"/>
              <w:left w:val="nil"/>
              <w:bottom w:val="single" w:sz="4" w:space="0" w:color="000000"/>
              <w:right w:val="single" w:sz="4"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7.00-8.00 /для всех групп/</w:t>
            </w:r>
          </w:p>
        </w:tc>
      </w:tr>
      <w:tr w:rsidR="00501719" w:rsidRPr="00501719" w:rsidTr="00234A47">
        <w:trPr>
          <w:trHeight w:val="467"/>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2666"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p>
        </w:tc>
        <w:tc>
          <w:tcPr>
            <w:tcW w:w="5670" w:type="dxa"/>
            <w:gridSpan w:val="6"/>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5"/>
              <w:jc w:val="center"/>
              <w:rPr>
                <w:rFonts w:ascii="Times New Roman" w:hAnsi="Times New Roman" w:cs="Times New Roman"/>
                <w:sz w:val="28"/>
              </w:rPr>
            </w:pPr>
            <w:r w:rsidRPr="00501719">
              <w:rPr>
                <w:rFonts w:ascii="Times New Roman" w:hAnsi="Times New Roman" w:cs="Times New Roman"/>
              </w:rPr>
              <w:t>Дежурство (хозяйственно-бытовой труд) 5 минут</w:t>
            </w:r>
          </w:p>
        </w:tc>
      </w:tr>
      <w:tr w:rsidR="00501719" w:rsidRPr="00501719" w:rsidTr="00234A47">
        <w:trPr>
          <w:trHeight w:val="522"/>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2</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Мазевая терапия</w:t>
            </w:r>
          </w:p>
        </w:tc>
        <w:tc>
          <w:tcPr>
            <w:tcW w:w="2666" w:type="dxa"/>
            <w:gridSpan w:val="2"/>
            <w:tcBorders>
              <w:top w:val="single" w:sz="4" w:space="0" w:color="000000"/>
              <w:left w:val="single" w:sz="4" w:space="0" w:color="000000"/>
              <w:bottom w:val="single" w:sz="4"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5670" w:type="dxa"/>
            <w:gridSpan w:val="6"/>
            <w:tcBorders>
              <w:top w:val="single" w:sz="4" w:space="0" w:color="000000"/>
              <w:left w:val="nil"/>
              <w:bottom w:val="single" w:sz="4" w:space="0" w:color="000000"/>
              <w:right w:val="single" w:sz="4" w:space="0" w:color="000000"/>
            </w:tcBorders>
          </w:tcPr>
          <w:p w:rsidR="00501719" w:rsidRPr="00501719" w:rsidRDefault="00501719" w:rsidP="00501719">
            <w:pPr>
              <w:spacing w:line="259" w:lineRule="auto"/>
              <w:ind w:left="61"/>
              <w:jc w:val="center"/>
              <w:rPr>
                <w:rFonts w:ascii="Times New Roman" w:hAnsi="Times New Roman" w:cs="Times New Roman"/>
                <w:sz w:val="28"/>
              </w:rPr>
            </w:pPr>
            <w:r w:rsidRPr="00501719">
              <w:rPr>
                <w:rFonts w:ascii="Times New Roman" w:hAnsi="Times New Roman" w:cs="Times New Roman"/>
              </w:rPr>
              <w:t>7.00-9.00 (по назначению)</w:t>
            </w:r>
          </w:p>
        </w:tc>
      </w:tr>
      <w:tr w:rsidR="00501719" w:rsidRPr="00501719" w:rsidTr="00234A47">
        <w:trPr>
          <w:trHeight w:val="777"/>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3</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Утренняя гимнастика</w:t>
            </w:r>
          </w:p>
        </w:tc>
        <w:tc>
          <w:tcPr>
            <w:tcW w:w="132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9"/>
              <w:jc w:val="center"/>
              <w:rPr>
                <w:rFonts w:ascii="Times New Roman" w:hAnsi="Times New Roman" w:cs="Times New Roman"/>
                <w:sz w:val="28"/>
              </w:rPr>
            </w:pPr>
            <w:r w:rsidRPr="00501719">
              <w:rPr>
                <w:rFonts w:ascii="Times New Roman" w:hAnsi="Times New Roman" w:cs="Times New Roman"/>
              </w:rPr>
              <w:t>8.00-8.05</w:t>
            </w:r>
          </w:p>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/в групповом помещении/</w:t>
            </w:r>
          </w:p>
        </w:tc>
        <w:tc>
          <w:tcPr>
            <w:tcW w:w="1340"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8.00-8.07</w:t>
            </w:r>
          </w:p>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/в</w:t>
            </w:r>
          </w:p>
          <w:p w:rsidR="00501719" w:rsidRPr="00501719" w:rsidRDefault="00501719" w:rsidP="00501719">
            <w:pPr>
              <w:spacing w:after="17" w:line="259" w:lineRule="auto"/>
              <w:ind w:left="56"/>
              <w:jc w:val="center"/>
              <w:rPr>
                <w:rFonts w:ascii="Times New Roman" w:hAnsi="Times New Roman" w:cs="Times New Roman"/>
                <w:sz w:val="28"/>
              </w:rPr>
            </w:pPr>
            <w:r w:rsidRPr="00501719">
              <w:rPr>
                <w:rFonts w:ascii="Times New Roman" w:hAnsi="Times New Roman" w:cs="Times New Roman"/>
              </w:rPr>
              <w:t>музыкальном</w:t>
            </w:r>
          </w:p>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зале/</w:t>
            </w: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firstLine="5"/>
              <w:jc w:val="center"/>
              <w:rPr>
                <w:rFonts w:ascii="Times New Roman" w:hAnsi="Times New Roman" w:cs="Times New Roman"/>
                <w:sz w:val="28"/>
              </w:rPr>
            </w:pPr>
            <w:r w:rsidRPr="00501719">
              <w:rPr>
                <w:rFonts w:ascii="Times New Roman" w:hAnsi="Times New Roman" w:cs="Times New Roman"/>
              </w:rPr>
              <w:t>8.00-8.10 самостоятельная деятельность</w:t>
            </w:r>
          </w:p>
        </w:tc>
        <w:tc>
          <w:tcPr>
            <w:tcW w:w="1417" w:type="dxa"/>
            <w:gridSpan w:val="3"/>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68" w:lineRule="auto"/>
              <w:ind w:left="238" w:right="224"/>
              <w:jc w:val="center"/>
              <w:rPr>
                <w:rFonts w:ascii="Times New Roman" w:hAnsi="Times New Roman" w:cs="Times New Roman"/>
                <w:sz w:val="28"/>
              </w:rPr>
            </w:pPr>
            <w:r w:rsidRPr="00501719">
              <w:rPr>
                <w:rFonts w:ascii="Times New Roman" w:hAnsi="Times New Roman" w:cs="Times New Roman"/>
              </w:rPr>
              <w:t>8.00-8.10 /в</w:t>
            </w:r>
          </w:p>
          <w:p w:rsidR="00501719" w:rsidRPr="00501719" w:rsidRDefault="00501719" w:rsidP="00501719">
            <w:pPr>
              <w:spacing w:after="12" w:line="259" w:lineRule="auto"/>
              <w:ind w:left="13"/>
              <w:jc w:val="center"/>
              <w:rPr>
                <w:rFonts w:ascii="Times New Roman" w:hAnsi="Times New Roman" w:cs="Times New Roman"/>
                <w:sz w:val="28"/>
              </w:rPr>
            </w:pPr>
            <w:r w:rsidRPr="00501719">
              <w:rPr>
                <w:rFonts w:ascii="Times New Roman" w:hAnsi="Times New Roman" w:cs="Times New Roman"/>
              </w:rPr>
              <w:t>физкультурном</w:t>
            </w:r>
          </w:p>
          <w:p w:rsidR="00501719" w:rsidRPr="00501719" w:rsidRDefault="00501719" w:rsidP="00501719">
            <w:pPr>
              <w:spacing w:line="259" w:lineRule="auto"/>
              <w:ind w:right="40"/>
              <w:jc w:val="center"/>
              <w:rPr>
                <w:rFonts w:ascii="Times New Roman" w:hAnsi="Times New Roman" w:cs="Times New Roman"/>
                <w:sz w:val="28"/>
              </w:rPr>
            </w:pPr>
            <w:r w:rsidRPr="00501719">
              <w:rPr>
                <w:rFonts w:ascii="Times New Roman" w:hAnsi="Times New Roman" w:cs="Times New Roman"/>
              </w:rPr>
              <w:t>зале/</w:t>
            </w: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firstLine="5"/>
              <w:jc w:val="center"/>
              <w:rPr>
                <w:rFonts w:ascii="Times New Roman" w:hAnsi="Times New Roman" w:cs="Times New Roman"/>
                <w:sz w:val="28"/>
              </w:rPr>
            </w:pPr>
            <w:r w:rsidRPr="00501719">
              <w:rPr>
                <w:rFonts w:ascii="Times New Roman" w:hAnsi="Times New Roman" w:cs="Times New Roman"/>
              </w:rPr>
              <w:t>8.00-8.18 самостоятельная деятельность</w:t>
            </w:r>
          </w:p>
        </w:tc>
      </w:tr>
      <w:tr w:rsidR="00501719" w:rsidRPr="00501719" w:rsidTr="00234A47">
        <w:trPr>
          <w:trHeight w:val="778"/>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2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40"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40" w:line="238" w:lineRule="auto"/>
              <w:ind w:left="111" w:right="157"/>
              <w:jc w:val="center"/>
              <w:rPr>
                <w:rFonts w:ascii="Times New Roman" w:hAnsi="Times New Roman" w:cs="Times New Roman"/>
                <w:sz w:val="28"/>
              </w:rPr>
            </w:pPr>
            <w:r w:rsidRPr="00501719">
              <w:rPr>
                <w:rFonts w:ascii="Times New Roman" w:hAnsi="Times New Roman" w:cs="Times New Roman"/>
              </w:rPr>
              <w:t>8.10-8.18 в физкультурном</w:t>
            </w:r>
          </w:p>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зале</w:t>
            </w:r>
          </w:p>
        </w:tc>
        <w:tc>
          <w:tcPr>
            <w:tcW w:w="1417" w:type="dxa"/>
            <w:gridSpan w:val="3"/>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9" w:line="259" w:lineRule="auto"/>
              <w:ind w:right="43"/>
              <w:jc w:val="center"/>
              <w:rPr>
                <w:rFonts w:ascii="Times New Roman" w:hAnsi="Times New Roman" w:cs="Times New Roman"/>
                <w:sz w:val="28"/>
              </w:rPr>
            </w:pPr>
            <w:r w:rsidRPr="00501719">
              <w:rPr>
                <w:rFonts w:ascii="Times New Roman" w:hAnsi="Times New Roman" w:cs="Times New Roman"/>
              </w:rPr>
              <w:t>8.18-8.30</w:t>
            </w:r>
          </w:p>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/в физкультурном зале/</w:t>
            </w:r>
          </w:p>
        </w:tc>
      </w:tr>
      <w:tr w:rsidR="00501719" w:rsidRPr="00501719" w:rsidTr="00234A47">
        <w:trPr>
          <w:trHeight w:val="475"/>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4</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320"/>
              <w:jc w:val="center"/>
              <w:rPr>
                <w:rFonts w:ascii="Times New Roman" w:hAnsi="Times New Roman" w:cs="Times New Roman"/>
                <w:sz w:val="28"/>
              </w:rPr>
            </w:pPr>
            <w:r w:rsidRPr="00501719">
              <w:rPr>
                <w:rFonts w:ascii="Times New Roman" w:hAnsi="Times New Roman" w:cs="Times New Roman"/>
              </w:rPr>
              <w:t>КГН, подготовка к завтраку - 1</w:t>
            </w:r>
          </w:p>
        </w:tc>
        <w:tc>
          <w:tcPr>
            <w:tcW w:w="132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9"/>
              <w:jc w:val="center"/>
              <w:rPr>
                <w:rFonts w:ascii="Times New Roman" w:hAnsi="Times New Roman" w:cs="Times New Roman"/>
                <w:sz w:val="28"/>
              </w:rPr>
            </w:pPr>
            <w:r w:rsidRPr="00501719">
              <w:rPr>
                <w:rFonts w:ascii="Times New Roman" w:hAnsi="Times New Roman" w:cs="Times New Roman"/>
              </w:rPr>
              <w:t>8.05-8.30</w:t>
            </w:r>
          </w:p>
        </w:tc>
        <w:tc>
          <w:tcPr>
            <w:tcW w:w="1340"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8.07-8.30</w:t>
            </w: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5"/>
              <w:jc w:val="center"/>
              <w:rPr>
                <w:rFonts w:ascii="Times New Roman" w:hAnsi="Times New Roman" w:cs="Times New Roman"/>
                <w:sz w:val="28"/>
              </w:rPr>
            </w:pPr>
            <w:r w:rsidRPr="00501719">
              <w:rPr>
                <w:rFonts w:ascii="Times New Roman" w:hAnsi="Times New Roman" w:cs="Times New Roman"/>
              </w:rPr>
              <w:t>8.18-8.30</w:t>
            </w:r>
          </w:p>
        </w:tc>
        <w:tc>
          <w:tcPr>
            <w:tcW w:w="1417"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0"/>
              <w:jc w:val="center"/>
              <w:rPr>
                <w:rFonts w:ascii="Times New Roman" w:hAnsi="Times New Roman" w:cs="Times New Roman"/>
                <w:sz w:val="28"/>
              </w:rPr>
            </w:pPr>
            <w:r w:rsidRPr="00501719">
              <w:rPr>
                <w:rFonts w:ascii="Times New Roman" w:hAnsi="Times New Roman" w:cs="Times New Roman"/>
              </w:rPr>
              <w:t>8.10-8.35</w:t>
            </w: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3"/>
              <w:jc w:val="center"/>
              <w:rPr>
                <w:rFonts w:ascii="Times New Roman" w:hAnsi="Times New Roman" w:cs="Times New Roman"/>
                <w:sz w:val="28"/>
              </w:rPr>
            </w:pPr>
            <w:r w:rsidRPr="00501719">
              <w:rPr>
                <w:rFonts w:ascii="Times New Roman" w:hAnsi="Times New Roman" w:cs="Times New Roman"/>
              </w:rPr>
              <w:t>8.30-8.40</w:t>
            </w:r>
          </w:p>
        </w:tc>
      </w:tr>
      <w:tr w:rsidR="00501719" w:rsidRPr="00501719" w:rsidTr="00234A47">
        <w:trPr>
          <w:trHeight w:val="302"/>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2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40"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5670" w:type="dxa"/>
            <w:gridSpan w:val="6"/>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Дежурство (сервировка столов) 5 минут</w:t>
            </w:r>
          </w:p>
        </w:tc>
      </w:tr>
      <w:tr w:rsidR="00501719" w:rsidRPr="00501719" w:rsidTr="00234A47">
        <w:trPr>
          <w:trHeight w:val="485"/>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5</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Завтрак - 1</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9"/>
              <w:jc w:val="center"/>
              <w:rPr>
                <w:rFonts w:ascii="Times New Roman" w:hAnsi="Times New Roman" w:cs="Times New Roman"/>
                <w:sz w:val="28"/>
              </w:rPr>
            </w:pPr>
            <w:r w:rsidRPr="00501719">
              <w:rPr>
                <w:rFonts w:ascii="Times New Roman" w:hAnsi="Times New Roman" w:cs="Times New Roman"/>
              </w:rPr>
              <w:t>8.30-9.30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8.30-9.00</w:t>
            </w: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5"/>
              <w:jc w:val="center"/>
              <w:rPr>
                <w:rFonts w:ascii="Times New Roman" w:hAnsi="Times New Roman" w:cs="Times New Roman"/>
                <w:sz w:val="28"/>
              </w:rPr>
            </w:pPr>
            <w:r w:rsidRPr="00501719">
              <w:rPr>
                <w:rFonts w:ascii="Times New Roman" w:hAnsi="Times New Roman" w:cs="Times New Roman"/>
              </w:rPr>
              <w:t>8.30-9.00</w:t>
            </w:r>
          </w:p>
        </w:tc>
        <w:tc>
          <w:tcPr>
            <w:tcW w:w="1417"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4"/>
              <w:jc w:val="center"/>
              <w:rPr>
                <w:rFonts w:ascii="Times New Roman" w:hAnsi="Times New Roman" w:cs="Times New Roman"/>
                <w:sz w:val="28"/>
              </w:rPr>
            </w:pPr>
            <w:r w:rsidRPr="00501719">
              <w:rPr>
                <w:rFonts w:ascii="Times New Roman" w:hAnsi="Times New Roman" w:cs="Times New Roman"/>
              </w:rPr>
              <w:t>8.35-9.00</w:t>
            </w: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5"/>
              <w:jc w:val="center"/>
              <w:rPr>
                <w:rFonts w:ascii="Times New Roman" w:hAnsi="Times New Roman" w:cs="Times New Roman"/>
                <w:sz w:val="28"/>
              </w:rPr>
            </w:pPr>
            <w:r w:rsidRPr="00501719">
              <w:rPr>
                <w:rFonts w:ascii="Times New Roman" w:hAnsi="Times New Roman" w:cs="Times New Roman"/>
              </w:rPr>
              <w:t>8.40-9.00</w:t>
            </w:r>
          </w:p>
        </w:tc>
      </w:tr>
      <w:tr w:rsidR="00501719" w:rsidRPr="00501719" w:rsidTr="00234A47">
        <w:trPr>
          <w:trHeight w:val="656"/>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6</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sz w:val="18"/>
                <w:szCs w:val="18"/>
              </w:rPr>
              <w:t>Образовательная</w:t>
            </w:r>
            <w:r w:rsidRPr="00501719">
              <w:rPr>
                <w:rFonts w:ascii="Times New Roman" w:hAnsi="Times New Roman" w:cs="Times New Roman"/>
              </w:rPr>
              <w:t xml:space="preserve"> деятельность</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9"/>
              <w:jc w:val="center"/>
              <w:rPr>
                <w:rFonts w:ascii="Times New Roman" w:hAnsi="Times New Roman" w:cs="Times New Roman"/>
                <w:sz w:val="28"/>
              </w:rPr>
            </w:pPr>
            <w:r w:rsidRPr="00501719">
              <w:rPr>
                <w:rFonts w:ascii="Times New Roman" w:hAnsi="Times New Roman" w:cs="Times New Roman"/>
              </w:rPr>
              <w:t>9.30-9.40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9.00-9.40</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13" w:line="259" w:lineRule="auto"/>
              <w:ind w:left="8"/>
              <w:jc w:val="center"/>
              <w:rPr>
                <w:rFonts w:ascii="Times New Roman" w:hAnsi="Times New Roman" w:cs="Times New Roman"/>
                <w:sz w:val="28"/>
              </w:rPr>
            </w:pPr>
          </w:p>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9.00-10.00</w:t>
            </w:r>
          </w:p>
        </w:tc>
        <w:tc>
          <w:tcPr>
            <w:tcW w:w="1417" w:type="dxa"/>
            <w:gridSpan w:val="3"/>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13" w:line="259" w:lineRule="auto"/>
              <w:ind w:right="1"/>
              <w:jc w:val="center"/>
              <w:rPr>
                <w:rFonts w:ascii="Times New Roman" w:hAnsi="Times New Roman" w:cs="Times New Roman"/>
                <w:sz w:val="28"/>
              </w:rPr>
            </w:pPr>
          </w:p>
          <w:p w:rsidR="00501719" w:rsidRPr="00501719" w:rsidRDefault="00501719" w:rsidP="00501719">
            <w:pPr>
              <w:spacing w:line="259" w:lineRule="auto"/>
              <w:ind w:right="55"/>
              <w:jc w:val="center"/>
              <w:rPr>
                <w:rFonts w:ascii="Times New Roman" w:hAnsi="Times New Roman" w:cs="Times New Roman"/>
                <w:sz w:val="28"/>
              </w:rPr>
            </w:pPr>
            <w:r w:rsidRPr="00501719">
              <w:rPr>
                <w:rFonts w:ascii="Times New Roman" w:hAnsi="Times New Roman" w:cs="Times New Roman"/>
              </w:rPr>
              <w:t>9.00-10.20</w:t>
            </w:r>
          </w:p>
        </w:tc>
        <w:tc>
          <w:tcPr>
            <w:tcW w:w="2694"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13" w:line="259" w:lineRule="auto"/>
              <w:ind w:right="2"/>
              <w:jc w:val="center"/>
              <w:rPr>
                <w:rFonts w:ascii="Times New Roman" w:hAnsi="Times New Roman" w:cs="Times New Roman"/>
                <w:sz w:val="28"/>
              </w:rPr>
            </w:pPr>
          </w:p>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9.00-11.00</w:t>
            </w:r>
          </w:p>
        </w:tc>
      </w:tr>
      <w:tr w:rsidR="00501719" w:rsidRPr="00501719" w:rsidTr="00234A47">
        <w:trPr>
          <w:trHeight w:val="522"/>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2666"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21" w:line="259" w:lineRule="auto"/>
              <w:ind w:right="46"/>
              <w:jc w:val="center"/>
              <w:rPr>
                <w:rFonts w:ascii="Times New Roman" w:hAnsi="Times New Roman" w:cs="Times New Roman"/>
                <w:sz w:val="28"/>
              </w:rPr>
            </w:pPr>
            <w:r w:rsidRPr="00501719">
              <w:rPr>
                <w:rFonts w:ascii="Times New Roman" w:hAnsi="Times New Roman" w:cs="Times New Roman"/>
              </w:rPr>
              <w:t>9.40-10.00</w:t>
            </w:r>
          </w:p>
          <w:p w:rsidR="00501719" w:rsidRPr="00501719" w:rsidRDefault="00501719" w:rsidP="00501719">
            <w:pPr>
              <w:spacing w:line="259" w:lineRule="auto"/>
              <w:ind w:right="48"/>
              <w:jc w:val="center"/>
              <w:rPr>
                <w:rFonts w:ascii="Times New Roman" w:hAnsi="Times New Roman" w:cs="Times New Roman"/>
                <w:sz w:val="28"/>
              </w:rPr>
            </w:pPr>
            <w:r w:rsidRPr="00501719">
              <w:rPr>
                <w:rFonts w:ascii="Times New Roman" w:hAnsi="Times New Roman" w:cs="Times New Roman"/>
              </w:rPr>
              <w:t>свободная деятельность</w:t>
            </w:r>
          </w:p>
        </w:tc>
        <w:tc>
          <w:tcPr>
            <w:tcW w:w="1559" w:type="dxa"/>
            <w:gridSpan w:val="2"/>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417" w:type="dxa"/>
            <w:gridSpan w:val="3"/>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2694"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468"/>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7</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Завтрак - 2</w:t>
            </w:r>
          </w:p>
        </w:tc>
        <w:tc>
          <w:tcPr>
            <w:tcW w:w="2666" w:type="dxa"/>
            <w:gridSpan w:val="2"/>
            <w:tcBorders>
              <w:top w:val="single" w:sz="4" w:space="0" w:color="000000"/>
              <w:left w:val="single" w:sz="4" w:space="0" w:color="000000"/>
              <w:bottom w:val="single" w:sz="4"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5670" w:type="dxa"/>
            <w:gridSpan w:val="6"/>
            <w:tcBorders>
              <w:top w:val="single" w:sz="4" w:space="0" w:color="000000"/>
              <w:left w:val="nil"/>
              <w:bottom w:val="single" w:sz="4" w:space="0" w:color="000000"/>
              <w:right w:val="single" w:sz="4" w:space="0" w:color="000000"/>
            </w:tcBorders>
          </w:tcPr>
          <w:p w:rsidR="00501719" w:rsidRPr="00501719" w:rsidRDefault="00501719" w:rsidP="00501719">
            <w:pPr>
              <w:spacing w:line="259" w:lineRule="auto"/>
              <w:ind w:left="700"/>
              <w:jc w:val="center"/>
              <w:rPr>
                <w:rFonts w:ascii="Times New Roman" w:hAnsi="Times New Roman" w:cs="Times New Roman"/>
                <w:sz w:val="28"/>
              </w:rPr>
            </w:pPr>
            <w:r w:rsidRPr="00501719">
              <w:rPr>
                <w:rFonts w:ascii="Times New Roman" w:hAnsi="Times New Roman" w:cs="Times New Roman"/>
              </w:rPr>
              <w:t>10.00 - 10.10</w:t>
            </w:r>
          </w:p>
        </w:tc>
      </w:tr>
      <w:tr w:rsidR="00501719" w:rsidRPr="00501719" w:rsidTr="00234A47">
        <w:trPr>
          <w:trHeight w:val="724"/>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8</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Подготовка к прогулке</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10.10-10.20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10.10-10.25</w:t>
            </w: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10.10-10.30</w:t>
            </w:r>
          </w:p>
        </w:tc>
        <w:tc>
          <w:tcPr>
            <w:tcW w:w="1417"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10.20-10.35</w:t>
            </w: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11.00-11.10</w:t>
            </w:r>
          </w:p>
        </w:tc>
      </w:tr>
      <w:tr w:rsidR="00501719" w:rsidRPr="00501719" w:rsidTr="00234A47">
        <w:trPr>
          <w:trHeight w:val="468"/>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0"/>
              <w:jc w:val="center"/>
              <w:rPr>
                <w:rFonts w:ascii="Times New Roman" w:hAnsi="Times New Roman" w:cs="Times New Roman"/>
                <w:sz w:val="28"/>
              </w:rPr>
            </w:pPr>
            <w:r w:rsidRPr="00501719">
              <w:rPr>
                <w:rFonts w:ascii="Times New Roman" w:hAnsi="Times New Roman" w:cs="Times New Roman"/>
              </w:rPr>
              <w:t>9</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Прогулка - 1</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10.20-11.15</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10.25-12.00</w:t>
            </w:r>
          </w:p>
        </w:tc>
        <w:tc>
          <w:tcPr>
            <w:tcW w:w="1559"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10.30-12.00</w:t>
            </w:r>
          </w:p>
        </w:tc>
        <w:tc>
          <w:tcPr>
            <w:tcW w:w="1417"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39"/>
              <w:jc w:val="center"/>
              <w:rPr>
                <w:rFonts w:ascii="Times New Roman" w:hAnsi="Times New Roman" w:cs="Times New Roman"/>
                <w:sz w:val="28"/>
              </w:rPr>
            </w:pPr>
            <w:r w:rsidRPr="00501719">
              <w:rPr>
                <w:rFonts w:ascii="Times New Roman" w:hAnsi="Times New Roman" w:cs="Times New Roman"/>
              </w:rPr>
              <w:t>10.35-12.10</w:t>
            </w:r>
          </w:p>
        </w:tc>
        <w:tc>
          <w:tcPr>
            <w:tcW w:w="2694"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2"/>
              <w:jc w:val="center"/>
              <w:rPr>
                <w:rFonts w:ascii="Times New Roman" w:hAnsi="Times New Roman" w:cs="Times New Roman"/>
                <w:sz w:val="28"/>
              </w:rPr>
            </w:pPr>
            <w:r w:rsidRPr="00501719">
              <w:rPr>
                <w:rFonts w:ascii="Times New Roman" w:hAnsi="Times New Roman" w:cs="Times New Roman"/>
              </w:rPr>
              <w:t>11.10-12.20</w:t>
            </w:r>
          </w:p>
        </w:tc>
      </w:tr>
      <w:tr w:rsidR="00501719" w:rsidRPr="00501719" w:rsidTr="00234A47">
        <w:trPr>
          <w:trHeight w:val="467"/>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5"/>
              <w:jc w:val="center"/>
              <w:rPr>
                <w:rFonts w:ascii="Times New Roman" w:hAnsi="Times New Roman" w:cs="Times New Roman"/>
                <w:sz w:val="28"/>
              </w:rPr>
            </w:pPr>
            <w:r w:rsidRPr="00501719">
              <w:rPr>
                <w:rFonts w:ascii="Times New Roman" w:hAnsi="Times New Roman" w:cs="Times New Roman"/>
              </w:rPr>
              <w:t>10</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278"/>
              <w:jc w:val="center"/>
              <w:rPr>
                <w:rFonts w:ascii="Times New Roman" w:hAnsi="Times New Roman" w:cs="Times New Roman"/>
                <w:sz w:val="28"/>
              </w:rPr>
            </w:pPr>
            <w:r w:rsidRPr="00501719">
              <w:rPr>
                <w:rFonts w:ascii="Times New Roman" w:hAnsi="Times New Roman" w:cs="Times New Roman"/>
              </w:rPr>
              <w:t>Подготовка к обеду</w:t>
            </w:r>
          </w:p>
        </w:tc>
        <w:tc>
          <w:tcPr>
            <w:tcW w:w="132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11.15-11.30</w:t>
            </w:r>
          </w:p>
        </w:tc>
        <w:tc>
          <w:tcPr>
            <w:tcW w:w="1340"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12.00-12.10</w:t>
            </w:r>
          </w:p>
        </w:tc>
        <w:tc>
          <w:tcPr>
            <w:tcW w:w="5670" w:type="dxa"/>
            <w:gridSpan w:val="6"/>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Дежурство 5 -10 минут</w:t>
            </w:r>
          </w:p>
        </w:tc>
      </w:tr>
      <w:tr w:rsidR="00501719" w:rsidRPr="00501719" w:rsidTr="00234A47">
        <w:trPr>
          <w:trHeight w:val="468"/>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2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40"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12.00-12.10</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12.10-12.20</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7"/>
              <w:jc w:val="center"/>
              <w:rPr>
                <w:rFonts w:ascii="Times New Roman" w:hAnsi="Times New Roman" w:cs="Times New Roman"/>
                <w:sz w:val="28"/>
              </w:rPr>
            </w:pPr>
            <w:r w:rsidRPr="00501719">
              <w:rPr>
                <w:rFonts w:ascii="Times New Roman" w:hAnsi="Times New Roman" w:cs="Times New Roman"/>
              </w:rPr>
              <w:t>12.20-12.25</w:t>
            </w:r>
          </w:p>
        </w:tc>
      </w:tr>
      <w:tr w:rsidR="00501719" w:rsidRPr="00501719" w:rsidTr="00234A47">
        <w:trPr>
          <w:trHeight w:val="468"/>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5"/>
              <w:jc w:val="center"/>
              <w:rPr>
                <w:rFonts w:ascii="Times New Roman" w:hAnsi="Times New Roman" w:cs="Times New Roman"/>
                <w:sz w:val="28"/>
              </w:rPr>
            </w:pPr>
            <w:r w:rsidRPr="00501719">
              <w:rPr>
                <w:rFonts w:ascii="Times New Roman" w:hAnsi="Times New Roman" w:cs="Times New Roman"/>
              </w:rPr>
              <w:t>11</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Обед</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11.30-12.00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12.10-12.40</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12.10-12.45</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12.20-12.50</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7"/>
              <w:jc w:val="center"/>
              <w:rPr>
                <w:rFonts w:ascii="Times New Roman" w:hAnsi="Times New Roman" w:cs="Times New Roman"/>
                <w:sz w:val="28"/>
              </w:rPr>
            </w:pPr>
            <w:r w:rsidRPr="00501719">
              <w:rPr>
                <w:rFonts w:ascii="Times New Roman" w:hAnsi="Times New Roman" w:cs="Times New Roman"/>
              </w:rPr>
              <w:t>12.25-12.55</w:t>
            </w:r>
          </w:p>
        </w:tc>
      </w:tr>
      <w:tr w:rsidR="00501719" w:rsidRPr="00501719" w:rsidTr="00234A47">
        <w:trPr>
          <w:trHeight w:val="725"/>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5"/>
              <w:jc w:val="center"/>
              <w:rPr>
                <w:rFonts w:ascii="Times New Roman" w:hAnsi="Times New Roman" w:cs="Times New Roman"/>
                <w:sz w:val="28"/>
              </w:rPr>
            </w:pPr>
            <w:r w:rsidRPr="00501719">
              <w:rPr>
                <w:rFonts w:ascii="Times New Roman" w:hAnsi="Times New Roman" w:cs="Times New Roman"/>
              </w:rPr>
              <w:t>12</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Подготовка ко сну</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12.00-12.10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12.40-12.50</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12.45-12.55</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12.50-13.00</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7"/>
              <w:jc w:val="center"/>
              <w:rPr>
                <w:rFonts w:ascii="Times New Roman" w:hAnsi="Times New Roman" w:cs="Times New Roman"/>
                <w:sz w:val="28"/>
              </w:rPr>
            </w:pPr>
            <w:r w:rsidRPr="00501719">
              <w:rPr>
                <w:rFonts w:ascii="Times New Roman" w:hAnsi="Times New Roman" w:cs="Times New Roman"/>
              </w:rPr>
              <w:t>12.55-13.00</w:t>
            </w:r>
          </w:p>
        </w:tc>
      </w:tr>
      <w:tr w:rsidR="00501719" w:rsidRPr="00501719" w:rsidTr="00234A47">
        <w:trPr>
          <w:trHeight w:val="468"/>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5"/>
              <w:jc w:val="center"/>
              <w:rPr>
                <w:rFonts w:ascii="Times New Roman" w:hAnsi="Times New Roman" w:cs="Times New Roman"/>
                <w:sz w:val="28"/>
              </w:rPr>
            </w:pPr>
            <w:r w:rsidRPr="00501719">
              <w:rPr>
                <w:rFonts w:ascii="Times New Roman" w:hAnsi="Times New Roman" w:cs="Times New Roman"/>
              </w:rPr>
              <w:t>13</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Дневной сон</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1"/>
              <w:jc w:val="center"/>
              <w:rPr>
                <w:rFonts w:ascii="Times New Roman" w:hAnsi="Times New Roman" w:cs="Times New Roman"/>
                <w:sz w:val="28"/>
              </w:rPr>
            </w:pPr>
            <w:r w:rsidRPr="00501719">
              <w:rPr>
                <w:rFonts w:ascii="Times New Roman" w:hAnsi="Times New Roman" w:cs="Times New Roman"/>
              </w:rPr>
              <w:t>12.10-15.10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6"/>
              <w:jc w:val="center"/>
              <w:rPr>
                <w:rFonts w:ascii="Times New Roman" w:hAnsi="Times New Roman" w:cs="Times New Roman"/>
                <w:sz w:val="28"/>
              </w:rPr>
            </w:pPr>
            <w:r w:rsidRPr="00501719">
              <w:rPr>
                <w:rFonts w:ascii="Times New Roman" w:hAnsi="Times New Roman" w:cs="Times New Roman"/>
              </w:rPr>
              <w:t>12.50-15.00</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47"/>
              <w:jc w:val="center"/>
              <w:rPr>
                <w:rFonts w:ascii="Times New Roman" w:hAnsi="Times New Roman" w:cs="Times New Roman"/>
                <w:sz w:val="28"/>
              </w:rPr>
            </w:pPr>
            <w:r w:rsidRPr="00501719">
              <w:rPr>
                <w:rFonts w:ascii="Times New Roman" w:hAnsi="Times New Roman" w:cs="Times New Roman"/>
              </w:rPr>
              <w:t>12.55-15.00</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6"/>
              <w:jc w:val="center"/>
              <w:rPr>
                <w:rFonts w:ascii="Times New Roman" w:hAnsi="Times New Roman" w:cs="Times New Roman"/>
                <w:sz w:val="28"/>
              </w:rPr>
            </w:pPr>
            <w:r w:rsidRPr="00501719">
              <w:rPr>
                <w:rFonts w:ascii="Times New Roman" w:hAnsi="Times New Roman" w:cs="Times New Roman"/>
              </w:rPr>
              <w:t>13.00-15.00</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right="57"/>
              <w:jc w:val="center"/>
              <w:rPr>
                <w:rFonts w:ascii="Times New Roman" w:hAnsi="Times New Roman" w:cs="Times New Roman"/>
                <w:sz w:val="28"/>
              </w:rPr>
            </w:pPr>
            <w:r w:rsidRPr="00501719">
              <w:rPr>
                <w:rFonts w:ascii="Times New Roman" w:hAnsi="Times New Roman" w:cs="Times New Roman"/>
              </w:rPr>
              <w:t>13.00-15.00</w:t>
            </w:r>
          </w:p>
        </w:tc>
      </w:tr>
      <w:tr w:rsidR="00501719" w:rsidRPr="00501719" w:rsidTr="00234A47">
        <w:trPr>
          <w:trHeight w:val="802"/>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14</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Подъём, гимнастика после сна</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78" w:line="259" w:lineRule="auto"/>
              <w:jc w:val="center"/>
              <w:rPr>
                <w:rFonts w:ascii="Times New Roman" w:hAnsi="Times New Roman" w:cs="Times New Roman"/>
                <w:sz w:val="28"/>
              </w:rPr>
            </w:pPr>
          </w:p>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15.10-15.30</w:t>
            </w:r>
          </w:p>
        </w:tc>
        <w:tc>
          <w:tcPr>
            <w:tcW w:w="2669" w:type="dxa"/>
            <w:gridSpan w:val="2"/>
            <w:tcBorders>
              <w:top w:val="single" w:sz="4" w:space="0" w:color="000000"/>
              <w:left w:val="single" w:sz="4" w:space="0" w:color="000000"/>
              <w:bottom w:val="single" w:sz="4" w:space="0" w:color="000000"/>
              <w:right w:val="nil"/>
            </w:tcBorders>
          </w:tcPr>
          <w:p w:rsidR="00501719" w:rsidRPr="00501719" w:rsidRDefault="00501719" w:rsidP="00501719">
            <w:pPr>
              <w:spacing w:line="259" w:lineRule="auto"/>
              <w:ind w:left="3078"/>
              <w:jc w:val="center"/>
              <w:rPr>
                <w:rFonts w:ascii="Times New Roman" w:hAnsi="Times New Roman" w:cs="Times New Roman"/>
                <w:sz w:val="28"/>
              </w:rPr>
            </w:pPr>
            <w:r w:rsidRPr="00501719">
              <w:rPr>
                <w:rFonts w:ascii="Times New Roman" w:hAnsi="Times New Roman" w:cs="Times New Roman"/>
              </w:rPr>
              <w:t>5.1</w:t>
            </w:r>
            <w:r w:rsidRPr="00501719">
              <w:rPr>
                <w:rFonts w:ascii="Times New Roman" w:hAnsi="Times New Roman" w:cs="Times New Roman"/>
              </w:rPr>
              <w:lastRenderedPageBreak/>
              <w:t>0</w:t>
            </w:r>
          </w:p>
        </w:tc>
        <w:tc>
          <w:tcPr>
            <w:tcW w:w="4341" w:type="dxa"/>
            <w:gridSpan w:val="5"/>
            <w:tcBorders>
              <w:top w:val="single" w:sz="4" w:space="0" w:color="000000"/>
              <w:left w:val="nil"/>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467"/>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15</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Полдник</w:t>
            </w:r>
          </w:p>
        </w:tc>
        <w:tc>
          <w:tcPr>
            <w:tcW w:w="3995" w:type="dxa"/>
            <w:gridSpan w:val="3"/>
            <w:tcBorders>
              <w:top w:val="single" w:sz="4" w:space="0" w:color="000000"/>
              <w:left w:val="single" w:sz="4" w:space="0" w:color="000000"/>
              <w:bottom w:val="single" w:sz="4" w:space="0" w:color="000000"/>
              <w:right w:val="nil"/>
            </w:tcBorders>
          </w:tcPr>
          <w:p w:rsidR="00501719" w:rsidRPr="00501719" w:rsidRDefault="00501719" w:rsidP="00501719">
            <w:pPr>
              <w:spacing w:line="259" w:lineRule="auto"/>
              <w:ind w:left="2110"/>
              <w:jc w:val="center"/>
              <w:rPr>
                <w:rFonts w:ascii="Times New Roman" w:hAnsi="Times New Roman" w:cs="Times New Roman"/>
                <w:sz w:val="28"/>
              </w:rPr>
            </w:pPr>
            <w:r w:rsidRPr="00501719">
              <w:rPr>
                <w:rFonts w:ascii="Times New Roman" w:hAnsi="Times New Roman" w:cs="Times New Roman"/>
              </w:rPr>
              <w:t>15.30-16.00</w:t>
            </w:r>
          </w:p>
        </w:tc>
        <w:tc>
          <w:tcPr>
            <w:tcW w:w="4341" w:type="dxa"/>
            <w:gridSpan w:val="5"/>
            <w:tcBorders>
              <w:top w:val="single" w:sz="4" w:space="0" w:color="000000"/>
              <w:left w:val="nil"/>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1033"/>
        </w:trPr>
        <w:tc>
          <w:tcPr>
            <w:tcW w:w="49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16</w:t>
            </w:r>
          </w:p>
        </w:tc>
        <w:tc>
          <w:tcPr>
            <w:tcW w:w="1625"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58" w:line="278" w:lineRule="auto"/>
              <w:ind w:left="1"/>
              <w:jc w:val="center"/>
              <w:rPr>
                <w:rFonts w:ascii="Times New Roman" w:hAnsi="Times New Roman" w:cs="Times New Roman"/>
                <w:sz w:val="28"/>
              </w:rPr>
            </w:pPr>
            <w:r w:rsidRPr="00501719">
              <w:rPr>
                <w:rFonts w:ascii="Times New Roman" w:hAnsi="Times New Roman" w:cs="Times New Roman"/>
              </w:rPr>
              <w:t>Занимательная деятельность</w:t>
            </w:r>
          </w:p>
          <w:p w:rsidR="00501719" w:rsidRPr="00501719" w:rsidRDefault="00501719" w:rsidP="00501719">
            <w:pPr>
              <w:spacing w:line="259" w:lineRule="auto"/>
              <w:ind w:left="1"/>
              <w:jc w:val="center"/>
              <w:rPr>
                <w:rFonts w:ascii="Times New Roman" w:hAnsi="Times New Roman" w:cs="Times New Roman"/>
                <w:sz w:val="28"/>
              </w:rPr>
            </w:pPr>
          </w:p>
        </w:tc>
        <w:tc>
          <w:tcPr>
            <w:tcW w:w="1326"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78" w:line="259" w:lineRule="auto"/>
              <w:ind w:left="61"/>
              <w:jc w:val="center"/>
              <w:rPr>
                <w:rFonts w:ascii="Times New Roman" w:hAnsi="Times New Roman" w:cs="Times New Roman"/>
                <w:sz w:val="28"/>
              </w:rPr>
            </w:pPr>
          </w:p>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16.00-16.10</w:t>
            </w:r>
          </w:p>
        </w:tc>
        <w:tc>
          <w:tcPr>
            <w:tcW w:w="3275" w:type="dxa"/>
            <w:gridSpan w:val="4"/>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40" w:line="238" w:lineRule="auto"/>
              <w:ind w:left="6"/>
              <w:jc w:val="center"/>
              <w:rPr>
                <w:rFonts w:ascii="Times New Roman" w:hAnsi="Times New Roman" w:cs="Times New Roman"/>
                <w:sz w:val="28"/>
              </w:rPr>
            </w:pPr>
            <w:r w:rsidRPr="00501719">
              <w:rPr>
                <w:rFonts w:ascii="Times New Roman" w:hAnsi="Times New Roman" w:cs="Times New Roman"/>
              </w:rPr>
              <w:t>Совместная деятельность взрослого и детей, самостоятельная деятельность</w:t>
            </w:r>
          </w:p>
          <w:p w:rsidR="00501719" w:rsidRPr="00501719" w:rsidRDefault="00501719" w:rsidP="00501719">
            <w:pPr>
              <w:spacing w:line="259" w:lineRule="auto"/>
              <w:ind w:left="5"/>
              <w:jc w:val="center"/>
              <w:rPr>
                <w:rFonts w:ascii="Times New Roman" w:hAnsi="Times New Roman" w:cs="Times New Roman"/>
                <w:sz w:val="28"/>
              </w:rPr>
            </w:pPr>
            <w:r w:rsidRPr="00501719">
              <w:rPr>
                <w:rFonts w:ascii="Times New Roman" w:hAnsi="Times New Roman" w:cs="Times New Roman"/>
              </w:rPr>
              <w:t>детей</w:t>
            </w:r>
          </w:p>
        </w:tc>
        <w:tc>
          <w:tcPr>
            <w:tcW w:w="793" w:type="dxa"/>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009" w:line="259" w:lineRule="auto"/>
              <w:ind w:left="64"/>
              <w:jc w:val="center"/>
              <w:rPr>
                <w:rFonts w:ascii="Times New Roman" w:hAnsi="Times New Roman" w:cs="Times New Roman"/>
                <w:sz w:val="28"/>
              </w:rPr>
            </w:pPr>
          </w:p>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16.00-16.25</w:t>
            </w:r>
          </w:p>
        </w:tc>
        <w:tc>
          <w:tcPr>
            <w:tcW w:w="2942" w:type="dxa"/>
            <w:gridSpan w:val="2"/>
            <w:vMerge w:val="restart"/>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after="1009" w:line="259" w:lineRule="auto"/>
              <w:ind w:left="63"/>
              <w:jc w:val="center"/>
              <w:rPr>
                <w:rFonts w:ascii="Times New Roman" w:hAnsi="Times New Roman" w:cs="Times New Roman"/>
                <w:sz w:val="28"/>
              </w:rPr>
            </w:pPr>
          </w:p>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16.00-16.30</w:t>
            </w:r>
          </w:p>
        </w:tc>
      </w:tr>
      <w:tr w:rsidR="00501719" w:rsidRPr="00501719" w:rsidTr="00234A47">
        <w:trPr>
          <w:trHeight w:val="532"/>
        </w:trPr>
        <w:tc>
          <w:tcPr>
            <w:tcW w:w="49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625"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26"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1"/>
              <w:jc w:val="center"/>
              <w:rPr>
                <w:rFonts w:ascii="Times New Roman" w:hAnsi="Times New Roman" w:cs="Times New Roman"/>
                <w:sz w:val="28"/>
              </w:rPr>
            </w:pPr>
          </w:p>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16.00-16.15</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2"/>
              <w:jc w:val="center"/>
              <w:rPr>
                <w:rFonts w:ascii="Times New Roman" w:hAnsi="Times New Roman" w:cs="Times New Roman"/>
                <w:sz w:val="28"/>
              </w:rPr>
            </w:pPr>
          </w:p>
          <w:p w:rsidR="00501719" w:rsidRPr="00501719" w:rsidRDefault="00501719" w:rsidP="00501719">
            <w:pPr>
              <w:spacing w:line="259" w:lineRule="auto"/>
              <w:ind w:left="7"/>
              <w:jc w:val="center"/>
              <w:rPr>
                <w:rFonts w:ascii="Times New Roman" w:hAnsi="Times New Roman" w:cs="Times New Roman"/>
                <w:sz w:val="28"/>
              </w:rPr>
            </w:pPr>
            <w:r w:rsidRPr="00501719">
              <w:rPr>
                <w:rFonts w:ascii="Times New Roman" w:hAnsi="Times New Roman" w:cs="Times New Roman"/>
              </w:rPr>
              <w:t>16.00-16.20</w:t>
            </w:r>
          </w:p>
        </w:tc>
        <w:tc>
          <w:tcPr>
            <w:tcW w:w="793" w:type="dxa"/>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2942" w:type="dxa"/>
            <w:gridSpan w:val="2"/>
            <w:vMerge/>
            <w:tcBorders>
              <w:top w:val="nil"/>
              <w:left w:val="single" w:sz="4" w:space="0" w:color="000000"/>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522"/>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17</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Подготовка к прогулке</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16.10-16.20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16.15-16.30</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7"/>
              <w:jc w:val="center"/>
              <w:rPr>
                <w:rFonts w:ascii="Times New Roman" w:hAnsi="Times New Roman" w:cs="Times New Roman"/>
                <w:sz w:val="28"/>
              </w:rPr>
            </w:pPr>
            <w:r w:rsidRPr="00501719">
              <w:rPr>
                <w:rFonts w:ascii="Times New Roman" w:hAnsi="Times New Roman" w:cs="Times New Roman"/>
              </w:rPr>
              <w:t>16.20-16.35</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16.25-16.40</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16.30-16.40</w:t>
            </w:r>
          </w:p>
        </w:tc>
      </w:tr>
      <w:tr w:rsidR="00501719" w:rsidRPr="00501719" w:rsidTr="00234A47">
        <w:trPr>
          <w:trHeight w:val="468"/>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18</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Прогулка - 2</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16.20-18.25</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16.30-18.15</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7"/>
              <w:jc w:val="center"/>
              <w:rPr>
                <w:rFonts w:ascii="Times New Roman" w:hAnsi="Times New Roman" w:cs="Times New Roman"/>
                <w:sz w:val="28"/>
              </w:rPr>
            </w:pPr>
            <w:r w:rsidRPr="00501719">
              <w:rPr>
                <w:rFonts w:ascii="Times New Roman" w:hAnsi="Times New Roman" w:cs="Times New Roman"/>
              </w:rPr>
              <w:t>16.35-18.15</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16.40-18.15</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16.40-18.20</w:t>
            </w:r>
          </w:p>
        </w:tc>
      </w:tr>
      <w:tr w:rsidR="00501719" w:rsidRPr="00501719" w:rsidTr="00234A47">
        <w:trPr>
          <w:trHeight w:val="522"/>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19</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Возвращение с прогулки</w:t>
            </w:r>
          </w:p>
        </w:tc>
        <w:tc>
          <w:tcPr>
            <w:tcW w:w="132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18.25-18.30</w:t>
            </w:r>
          </w:p>
        </w:tc>
        <w:tc>
          <w:tcPr>
            <w:tcW w:w="134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
              <w:jc w:val="center"/>
              <w:rPr>
                <w:rFonts w:ascii="Times New Roman" w:hAnsi="Times New Roman" w:cs="Times New Roman"/>
                <w:sz w:val="28"/>
              </w:rPr>
            </w:pPr>
            <w:r w:rsidRPr="00501719">
              <w:rPr>
                <w:rFonts w:ascii="Times New Roman" w:hAnsi="Times New Roman" w:cs="Times New Roman"/>
              </w:rPr>
              <w:t>18.15-18.30</w:t>
            </w:r>
          </w:p>
        </w:tc>
        <w:tc>
          <w:tcPr>
            <w:tcW w:w="1935" w:type="dxa"/>
            <w:gridSpan w:val="3"/>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7"/>
              <w:jc w:val="center"/>
              <w:rPr>
                <w:rFonts w:ascii="Times New Roman" w:hAnsi="Times New Roman" w:cs="Times New Roman"/>
                <w:sz w:val="28"/>
              </w:rPr>
            </w:pPr>
            <w:r w:rsidRPr="00501719">
              <w:rPr>
                <w:rFonts w:ascii="Times New Roman" w:hAnsi="Times New Roman" w:cs="Times New Roman"/>
              </w:rPr>
              <w:t>18.15-18.30</w:t>
            </w:r>
          </w:p>
        </w:tc>
        <w:tc>
          <w:tcPr>
            <w:tcW w:w="793"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18.15-18.30</w:t>
            </w:r>
          </w:p>
        </w:tc>
        <w:tc>
          <w:tcPr>
            <w:tcW w:w="2942" w:type="dxa"/>
            <w:gridSpan w:val="2"/>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8"/>
              <w:jc w:val="center"/>
              <w:rPr>
                <w:rFonts w:ascii="Times New Roman" w:hAnsi="Times New Roman" w:cs="Times New Roman"/>
                <w:sz w:val="28"/>
              </w:rPr>
            </w:pPr>
            <w:r w:rsidRPr="00501719">
              <w:rPr>
                <w:rFonts w:ascii="Times New Roman" w:hAnsi="Times New Roman" w:cs="Times New Roman"/>
              </w:rPr>
              <w:t>18.20-18.30</w:t>
            </w:r>
          </w:p>
        </w:tc>
      </w:tr>
      <w:tr w:rsidR="00501719" w:rsidRPr="00501719" w:rsidTr="00234A47">
        <w:trPr>
          <w:trHeight w:val="468"/>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20</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Ужин</w:t>
            </w:r>
          </w:p>
        </w:tc>
        <w:tc>
          <w:tcPr>
            <w:tcW w:w="3995" w:type="dxa"/>
            <w:gridSpan w:val="3"/>
            <w:tcBorders>
              <w:top w:val="single" w:sz="4" w:space="0" w:color="000000"/>
              <w:left w:val="single" w:sz="4" w:space="0" w:color="000000"/>
              <w:bottom w:val="single" w:sz="4" w:space="0" w:color="000000"/>
              <w:right w:val="nil"/>
            </w:tcBorders>
          </w:tcPr>
          <w:p w:rsidR="00501719" w:rsidRPr="00501719" w:rsidRDefault="00501719" w:rsidP="00501719">
            <w:pPr>
              <w:spacing w:line="259" w:lineRule="auto"/>
              <w:ind w:left="2110"/>
              <w:jc w:val="center"/>
              <w:rPr>
                <w:rFonts w:ascii="Times New Roman" w:hAnsi="Times New Roman" w:cs="Times New Roman"/>
                <w:sz w:val="28"/>
              </w:rPr>
            </w:pPr>
            <w:r w:rsidRPr="00501719">
              <w:rPr>
                <w:rFonts w:ascii="Times New Roman" w:hAnsi="Times New Roman" w:cs="Times New Roman"/>
              </w:rPr>
              <w:t>18.30-19.00</w:t>
            </w:r>
          </w:p>
        </w:tc>
        <w:tc>
          <w:tcPr>
            <w:tcW w:w="4341" w:type="dxa"/>
            <w:gridSpan w:val="5"/>
            <w:tcBorders>
              <w:top w:val="single" w:sz="4" w:space="0" w:color="000000"/>
              <w:left w:val="nil"/>
              <w:bottom w:val="single" w:sz="4"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522"/>
        </w:trPr>
        <w:tc>
          <w:tcPr>
            <w:tcW w:w="496"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66"/>
              <w:jc w:val="center"/>
              <w:rPr>
                <w:rFonts w:ascii="Times New Roman" w:hAnsi="Times New Roman" w:cs="Times New Roman"/>
                <w:sz w:val="28"/>
              </w:rPr>
            </w:pPr>
            <w:r w:rsidRPr="00501719">
              <w:rPr>
                <w:rFonts w:ascii="Times New Roman" w:hAnsi="Times New Roman" w:cs="Times New Roman"/>
              </w:rPr>
              <w:t>21</w:t>
            </w:r>
          </w:p>
        </w:tc>
        <w:tc>
          <w:tcPr>
            <w:tcW w:w="1625"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
              <w:jc w:val="center"/>
              <w:rPr>
                <w:rFonts w:ascii="Times New Roman" w:hAnsi="Times New Roman" w:cs="Times New Roman"/>
                <w:sz w:val="28"/>
              </w:rPr>
            </w:pPr>
            <w:r w:rsidRPr="00501719">
              <w:rPr>
                <w:rFonts w:ascii="Times New Roman" w:hAnsi="Times New Roman" w:cs="Times New Roman"/>
              </w:rPr>
              <w:t>Уход  детей домой</w:t>
            </w:r>
          </w:p>
        </w:tc>
        <w:tc>
          <w:tcPr>
            <w:tcW w:w="3995" w:type="dxa"/>
            <w:gridSpan w:val="3"/>
            <w:tcBorders>
              <w:top w:val="single" w:sz="4" w:space="0" w:color="000000"/>
              <w:left w:val="single" w:sz="4" w:space="0" w:color="000000"/>
              <w:bottom w:val="single" w:sz="4" w:space="0" w:color="000000"/>
              <w:right w:val="nil"/>
            </w:tcBorders>
          </w:tcPr>
          <w:p w:rsidR="00501719" w:rsidRPr="00501719" w:rsidRDefault="00501719" w:rsidP="00501719">
            <w:pPr>
              <w:spacing w:line="259" w:lineRule="auto"/>
              <w:ind w:left="349"/>
              <w:jc w:val="center"/>
              <w:rPr>
                <w:rFonts w:ascii="Times New Roman" w:hAnsi="Times New Roman" w:cs="Times New Roman"/>
                <w:sz w:val="28"/>
              </w:rPr>
            </w:pPr>
            <w:r w:rsidRPr="00501719">
              <w:rPr>
                <w:rFonts w:ascii="Times New Roman" w:hAnsi="Times New Roman" w:cs="Times New Roman"/>
              </w:rPr>
              <w:t>19.00</w:t>
            </w:r>
          </w:p>
        </w:tc>
        <w:tc>
          <w:tcPr>
            <w:tcW w:w="4341" w:type="dxa"/>
            <w:gridSpan w:val="5"/>
            <w:tcBorders>
              <w:top w:val="single" w:sz="4" w:space="0" w:color="000000"/>
              <w:left w:val="nil"/>
              <w:bottom w:val="single" w:sz="4" w:space="0" w:color="000000"/>
              <w:right w:val="single" w:sz="4" w:space="0" w:color="000000"/>
            </w:tcBorders>
          </w:tcPr>
          <w:p w:rsidR="00501719" w:rsidRPr="00501719" w:rsidRDefault="00501719" w:rsidP="00501719">
            <w:pPr>
              <w:spacing w:line="259" w:lineRule="auto"/>
              <w:ind w:left="41"/>
              <w:jc w:val="center"/>
              <w:rPr>
                <w:rFonts w:ascii="Times New Roman" w:hAnsi="Times New Roman" w:cs="Times New Roman"/>
                <w:sz w:val="28"/>
              </w:rPr>
            </w:pPr>
          </w:p>
        </w:tc>
      </w:tr>
    </w:tbl>
    <w:p w:rsidR="00501719" w:rsidRDefault="00501719" w:rsidP="00501719">
      <w:pPr>
        <w:spacing w:after="0" w:line="259" w:lineRule="auto"/>
        <w:ind w:left="10" w:right="3190" w:hanging="10"/>
        <w:jc w:val="center"/>
        <w:rPr>
          <w:rFonts w:ascii="Times New Roman" w:eastAsia="Times New Roman" w:hAnsi="Times New Roman" w:cs="Times New Roman"/>
          <w:b/>
          <w:color w:val="000000"/>
          <w:sz w:val="28"/>
        </w:rPr>
      </w:pPr>
    </w:p>
    <w:p w:rsidR="00501719" w:rsidRDefault="00501719" w:rsidP="00501719">
      <w:pPr>
        <w:spacing w:after="0" w:line="259" w:lineRule="auto"/>
        <w:ind w:left="10" w:right="3190" w:hanging="10"/>
        <w:jc w:val="center"/>
        <w:rPr>
          <w:rFonts w:ascii="Times New Roman" w:eastAsia="Times New Roman" w:hAnsi="Times New Roman" w:cs="Times New Roman"/>
          <w:b/>
          <w:color w:val="000000"/>
          <w:sz w:val="28"/>
        </w:rPr>
      </w:pPr>
    </w:p>
    <w:p w:rsidR="00501719" w:rsidRDefault="00501719" w:rsidP="00501719">
      <w:pPr>
        <w:spacing w:after="0" w:line="259" w:lineRule="auto"/>
        <w:ind w:left="10" w:right="3190" w:hanging="10"/>
        <w:jc w:val="center"/>
        <w:rPr>
          <w:rFonts w:ascii="Times New Roman" w:eastAsia="Times New Roman" w:hAnsi="Times New Roman" w:cs="Times New Roman"/>
          <w:b/>
          <w:color w:val="000000"/>
          <w:sz w:val="28"/>
        </w:rPr>
      </w:pPr>
    </w:p>
    <w:p w:rsidR="00501719" w:rsidRDefault="00501719" w:rsidP="00501719">
      <w:pPr>
        <w:spacing w:after="0" w:line="259" w:lineRule="auto"/>
        <w:ind w:left="10" w:right="3190" w:hanging="10"/>
        <w:jc w:val="center"/>
        <w:rPr>
          <w:rFonts w:ascii="Times New Roman" w:eastAsia="Times New Roman" w:hAnsi="Times New Roman" w:cs="Times New Roman"/>
          <w:b/>
          <w:color w:val="000000"/>
          <w:sz w:val="28"/>
        </w:rPr>
      </w:pPr>
    </w:p>
    <w:p w:rsidR="00501719" w:rsidRPr="00501719" w:rsidRDefault="00501719" w:rsidP="00501719">
      <w:pPr>
        <w:spacing w:after="0" w:line="259" w:lineRule="auto"/>
        <w:ind w:left="10" w:right="3190" w:hanging="10"/>
        <w:jc w:val="center"/>
        <w:rPr>
          <w:rFonts w:ascii="Times New Roman" w:eastAsia="Times New Roman" w:hAnsi="Times New Roman" w:cs="Times New Roman"/>
          <w:color w:val="000000"/>
          <w:sz w:val="28"/>
        </w:rPr>
      </w:pPr>
      <w:r w:rsidRPr="00501719">
        <w:rPr>
          <w:rFonts w:ascii="Times New Roman" w:eastAsia="Times New Roman" w:hAnsi="Times New Roman" w:cs="Times New Roman"/>
          <w:b/>
          <w:color w:val="000000"/>
          <w:sz w:val="28"/>
        </w:rPr>
        <w:t>Режим дня (теплый период)</w:t>
      </w:r>
    </w:p>
    <w:p w:rsidR="00501719" w:rsidRPr="00501719" w:rsidRDefault="00501719" w:rsidP="00501719">
      <w:pPr>
        <w:spacing w:after="0" w:line="259" w:lineRule="auto"/>
        <w:ind w:right="15"/>
        <w:jc w:val="center"/>
        <w:rPr>
          <w:rFonts w:ascii="Times New Roman" w:eastAsia="Times New Roman" w:hAnsi="Times New Roman" w:cs="Times New Roman"/>
          <w:color w:val="000000"/>
          <w:sz w:val="28"/>
        </w:rPr>
      </w:pPr>
    </w:p>
    <w:tbl>
      <w:tblPr>
        <w:tblStyle w:val="TableGrid1"/>
        <w:tblW w:w="10376" w:type="dxa"/>
        <w:tblInd w:w="-851" w:type="dxa"/>
        <w:tblLayout w:type="fixed"/>
        <w:tblCellMar>
          <w:top w:w="12" w:type="dxa"/>
          <w:left w:w="27" w:type="dxa"/>
          <w:right w:w="71" w:type="dxa"/>
        </w:tblCellMar>
        <w:tblLook w:val="04A0" w:firstRow="1" w:lastRow="0" w:firstColumn="1" w:lastColumn="0" w:noHBand="0" w:noVBand="1"/>
      </w:tblPr>
      <w:tblGrid>
        <w:gridCol w:w="734"/>
        <w:gridCol w:w="3122"/>
        <w:gridCol w:w="1275"/>
        <w:gridCol w:w="1276"/>
        <w:gridCol w:w="1275"/>
        <w:gridCol w:w="1134"/>
        <w:gridCol w:w="1560"/>
      </w:tblGrid>
      <w:tr w:rsidR="00501719" w:rsidRPr="00501719" w:rsidTr="00234A47">
        <w:trPr>
          <w:trHeight w:val="296"/>
        </w:trPr>
        <w:tc>
          <w:tcPr>
            <w:tcW w:w="734" w:type="dxa"/>
            <w:vMerge w:val="restart"/>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after="15" w:line="259" w:lineRule="auto"/>
              <w:jc w:val="center"/>
              <w:rPr>
                <w:rFonts w:ascii="Times New Roman" w:hAnsi="Times New Roman" w:cs="Times New Roman"/>
                <w:sz w:val="28"/>
              </w:rPr>
            </w:pPr>
            <w:r w:rsidRPr="00501719">
              <w:rPr>
                <w:rFonts w:ascii="Times New Roman" w:hAnsi="Times New Roman" w:cs="Times New Roman"/>
              </w:rPr>
              <w:t>№</w:t>
            </w:r>
          </w:p>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п/п</w:t>
            </w:r>
          </w:p>
        </w:tc>
        <w:tc>
          <w:tcPr>
            <w:tcW w:w="3122" w:type="dxa"/>
            <w:vMerge w:val="restart"/>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29"/>
              <w:jc w:val="center"/>
              <w:rPr>
                <w:rFonts w:ascii="Times New Roman" w:hAnsi="Times New Roman" w:cs="Times New Roman"/>
                <w:sz w:val="28"/>
              </w:rPr>
            </w:pPr>
            <w:r w:rsidRPr="00501719">
              <w:rPr>
                <w:rFonts w:ascii="Times New Roman" w:hAnsi="Times New Roman" w:cs="Times New Roman"/>
              </w:rPr>
              <w:t>Мероприятия</w:t>
            </w:r>
          </w:p>
        </w:tc>
        <w:tc>
          <w:tcPr>
            <w:tcW w:w="1275" w:type="dxa"/>
            <w:tcBorders>
              <w:top w:val="single" w:sz="6" w:space="0" w:color="000000"/>
              <w:left w:val="single" w:sz="6" w:space="0" w:color="000000"/>
              <w:bottom w:val="single" w:sz="4"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3685" w:type="dxa"/>
            <w:gridSpan w:val="3"/>
            <w:tcBorders>
              <w:top w:val="single" w:sz="6" w:space="0" w:color="000000"/>
              <w:left w:val="nil"/>
              <w:bottom w:val="single" w:sz="4" w:space="0" w:color="000000"/>
              <w:right w:val="nil"/>
            </w:tcBorders>
          </w:tcPr>
          <w:p w:rsidR="00501719" w:rsidRPr="00501719" w:rsidRDefault="00501719" w:rsidP="00501719">
            <w:pPr>
              <w:spacing w:line="259" w:lineRule="auto"/>
              <w:ind w:left="197"/>
              <w:jc w:val="center"/>
              <w:rPr>
                <w:rFonts w:ascii="Times New Roman" w:hAnsi="Times New Roman" w:cs="Times New Roman"/>
                <w:sz w:val="28"/>
              </w:rPr>
            </w:pPr>
            <w:r w:rsidRPr="00501719">
              <w:rPr>
                <w:rFonts w:ascii="Times New Roman" w:hAnsi="Times New Roman" w:cs="Times New Roman"/>
              </w:rPr>
              <w:t>Возрастные группы</w:t>
            </w:r>
          </w:p>
        </w:tc>
        <w:tc>
          <w:tcPr>
            <w:tcW w:w="1560" w:type="dxa"/>
            <w:tcBorders>
              <w:top w:val="single" w:sz="6" w:space="0" w:color="000000"/>
              <w:left w:val="nil"/>
              <w:bottom w:val="single" w:sz="4"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785"/>
        </w:trPr>
        <w:tc>
          <w:tcPr>
            <w:tcW w:w="734" w:type="dxa"/>
            <w:vMerge/>
            <w:tcBorders>
              <w:top w:val="nil"/>
              <w:left w:val="single" w:sz="6" w:space="0" w:color="000000"/>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3122" w:type="dxa"/>
            <w:vMerge/>
            <w:tcBorders>
              <w:top w:val="nil"/>
              <w:left w:val="single" w:sz="6" w:space="0" w:color="000000"/>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275" w:type="dxa"/>
            <w:tcBorders>
              <w:top w:val="single" w:sz="4" w:space="0" w:color="000000"/>
              <w:left w:val="single" w:sz="6" w:space="0" w:color="000000"/>
              <w:bottom w:val="single" w:sz="6" w:space="0" w:color="000000"/>
              <w:right w:val="single" w:sz="4"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1 младшая группа</w:t>
            </w:r>
          </w:p>
          <w:p w:rsidR="00501719" w:rsidRPr="00501719" w:rsidRDefault="00501719" w:rsidP="00501719">
            <w:pPr>
              <w:spacing w:line="259" w:lineRule="auto"/>
              <w:ind w:left="29"/>
              <w:jc w:val="center"/>
              <w:rPr>
                <w:rFonts w:ascii="Times New Roman" w:hAnsi="Times New Roman" w:cs="Times New Roman"/>
                <w:sz w:val="28"/>
              </w:rPr>
            </w:pPr>
            <w:r w:rsidRPr="00501719">
              <w:rPr>
                <w:rFonts w:ascii="Times New Roman" w:hAnsi="Times New Roman" w:cs="Times New Roman"/>
              </w:rPr>
              <w:t>(2 – 3 лет)</w:t>
            </w:r>
          </w:p>
        </w:tc>
        <w:tc>
          <w:tcPr>
            <w:tcW w:w="1276" w:type="dxa"/>
            <w:tcBorders>
              <w:top w:val="single" w:sz="4" w:space="0" w:color="000000"/>
              <w:left w:val="single" w:sz="4" w:space="0" w:color="000000"/>
              <w:bottom w:val="single" w:sz="6" w:space="0" w:color="000000"/>
              <w:right w:val="single" w:sz="6"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2 младшая группа</w:t>
            </w:r>
          </w:p>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(3 – 4 лет)</w:t>
            </w:r>
          </w:p>
        </w:tc>
        <w:tc>
          <w:tcPr>
            <w:tcW w:w="1275" w:type="dxa"/>
            <w:tcBorders>
              <w:top w:val="single" w:sz="4" w:space="0" w:color="000000"/>
              <w:left w:val="single" w:sz="6" w:space="0" w:color="000000"/>
              <w:bottom w:val="single" w:sz="6" w:space="0" w:color="000000"/>
              <w:right w:val="single" w:sz="4" w:space="0" w:color="000000"/>
            </w:tcBorders>
          </w:tcPr>
          <w:p w:rsidR="00501719" w:rsidRPr="00501719" w:rsidRDefault="00501719" w:rsidP="00501719">
            <w:pPr>
              <w:spacing w:line="277" w:lineRule="auto"/>
              <w:ind w:left="23"/>
              <w:jc w:val="center"/>
              <w:rPr>
                <w:rFonts w:ascii="Times New Roman" w:hAnsi="Times New Roman" w:cs="Times New Roman"/>
                <w:sz w:val="28"/>
              </w:rPr>
            </w:pPr>
            <w:r w:rsidRPr="00501719">
              <w:rPr>
                <w:rFonts w:ascii="Times New Roman" w:hAnsi="Times New Roman" w:cs="Times New Roman"/>
              </w:rPr>
              <w:t>Средняя группа</w:t>
            </w:r>
          </w:p>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(4 – 5 лет)</w:t>
            </w:r>
          </w:p>
        </w:tc>
        <w:tc>
          <w:tcPr>
            <w:tcW w:w="1134" w:type="dxa"/>
            <w:tcBorders>
              <w:top w:val="single" w:sz="4" w:space="0" w:color="000000"/>
              <w:left w:val="single" w:sz="4" w:space="0" w:color="000000"/>
              <w:bottom w:val="single" w:sz="6" w:space="0" w:color="000000"/>
              <w:right w:val="single" w:sz="4"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Старшая группа</w:t>
            </w:r>
          </w:p>
          <w:p w:rsidR="00501719" w:rsidRPr="00501719" w:rsidRDefault="00501719" w:rsidP="00501719">
            <w:pPr>
              <w:spacing w:line="259" w:lineRule="auto"/>
              <w:ind w:left="30"/>
              <w:jc w:val="center"/>
              <w:rPr>
                <w:rFonts w:ascii="Times New Roman" w:hAnsi="Times New Roman" w:cs="Times New Roman"/>
                <w:sz w:val="28"/>
              </w:rPr>
            </w:pPr>
            <w:r w:rsidRPr="00501719">
              <w:rPr>
                <w:rFonts w:ascii="Times New Roman" w:hAnsi="Times New Roman" w:cs="Times New Roman"/>
              </w:rPr>
              <w:t>(5 – 6 лет)</w:t>
            </w:r>
          </w:p>
        </w:tc>
        <w:tc>
          <w:tcPr>
            <w:tcW w:w="1560" w:type="dxa"/>
            <w:tcBorders>
              <w:top w:val="single" w:sz="4" w:space="0" w:color="000000"/>
              <w:left w:val="single" w:sz="4" w:space="0" w:color="000000"/>
              <w:bottom w:val="single" w:sz="6" w:space="0" w:color="000000"/>
              <w:right w:val="single" w:sz="6" w:space="0" w:color="000000"/>
            </w:tcBorders>
          </w:tcPr>
          <w:p w:rsidR="00501719" w:rsidRPr="00501719" w:rsidRDefault="00501719" w:rsidP="00501719">
            <w:pPr>
              <w:spacing w:line="277" w:lineRule="auto"/>
              <w:jc w:val="center"/>
              <w:rPr>
                <w:rFonts w:ascii="Times New Roman" w:hAnsi="Times New Roman" w:cs="Times New Roman"/>
                <w:sz w:val="28"/>
              </w:rPr>
            </w:pPr>
            <w:r w:rsidRPr="00501719">
              <w:rPr>
                <w:rFonts w:ascii="Times New Roman" w:hAnsi="Times New Roman" w:cs="Times New Roman"/>
              </w:rPr>
              <w:t>Подготовительная группа</w:t>
            </w:r>
          </w:p>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(6 -7 лет)</w:t>
            </w:r>
          </w:p>
        </w:tc>
      </w:tr>
      <w:tr w:rsidR="00501719" w:rsidRPr="00501719" w:rsidTr="00234A47">
        <w:trPr>
          <w:trHeight w:val="473"/>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1</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Прием детей на улице</w:t>
            </w:r>
          </w:p>
        </w:tc>
        <w:tc>
          <w:tcPr>
            <w:tcW w:w="1275" w:type="dxa"/>
            <w:tcBorders>
              <w:top w:val="single" w:sz="6" w:space="0" w:color="000000"/>
              <w:left w:val="single" w:sz="6" w:space="0" w:color="000000"/>
              <w:bottom w:val="single" w:sz="6"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3685" w:type="dxa"/>
            <w:gridSpan w:val="3"/>
            <w:tcBorders>
              <w:top w:val="single" w:sz="6" w:space="0" w:color="000000"/>
              <w:left w:val="nil"/>
              <w:bottom w:val="single" w:sz="6" w:space="0" w:color="000000"/>
              <w:right w:val="nil"/>
            </w:tcBorders>
          </w:tcPr>
          <w:p w:rsidR="00501719" w:rsidRPr="00501719" w:rsidRDefault="00501719" w:rsidP="00501719">
            <w:pPr>
              <w:spacing w:line="259" w:lineRule="auto"/>
              <w:ind w:left="197"/>
              <w:jc w:val="center"/>
              <w:rPr>
                <w:rFonts w:ascii="Times New Roman" w:hAnsi="Times New Roman" w:cs="Times New Roman"/>
                <w:sz w:val="28"/>
              </w:rPr>
            </w:pPr>
            <w:r w:rsidRPr="00501719">
              <w:rPr>
                <w:rFonts w:ascii="Times New Roman" w:hAnsi="Times New Roman" w:cs="Times New Roman"/>
              </w:rPr>
              <w:t>7.00-8.00</w:t>
            </w:r>
          </w:p>
        </w:tc>
        <w:tc>
          <w:tcPr>
            <w:tcW w:w="1560" w:type="dxa"/>
            <w:tcBorders>
              <w:top w:val="single" w:sz="6" w:space="0" w:color="000000"/>
              <w:left w:val="nil"/>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526"/>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2</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Утренняя гимнастика   (на  улице)</w:t>
            </w:r>
          </w:p>
        </w:tc>
        <w:tc>
          <w:tcPr>
            <w:tcW w:w="1275" w:type="dxa"/>
            <w:tcBorders>
              <w:top w:val="single" w:sz="6" w:space="0" w:color="000000"/>
              <w:left w:val="single" w:sz="6" w:space="0" w:color="000000"/>
              <w:bottom w:val="single" w:sz="6"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3685" w:type="dxa"/>
            <w:gridSpan w:val="3"/>
            <w:tcBorders>
              <w:top w:val="single" w:sz="6" w:space="0" w:color="000000"/>
              <w:left w:val="nil"/>
              <w:bottom w:val="single" w:sz="6" w:space="0" w:color="000000"/>
              <w:right w:val="nil"/>
            </w:tcBorders>
          </w:tcPr>
          <w:p w:rsidR="00501719" w:rsidRPr="00501719" w:rsidRDefault="00501719" w:rsidP="00501719">
            <w:pPr>
              <w:spacing w:line="259" w:lineRule="auto"/>
              <w:ind w:left="197"/>
              <w:jc w:val="center"/>
              <w:rPr>
                <w:rFonts w:ascii="Times New Roman" w:hAnsi="Times New Roman" w:cs="Times New Roman"/>
                <w:sz w:val="28"/>
              </w:rPr>
            </w:pPr>
            <w:r w:rsidRPr="00501719">
              <w:rPr>
                <w:rFonts w:ascii="Times New Roman" w:hAnsi="Times New Roman" w:cs="Times New Roman"/>
              </w:rPr>
              <w:t>8.00-8.10</w:t>
            </w:r>
          </w:p>
        </w:tc>
        <w:tc>
          <w:tcPr>
            <w:tcW w:w="1560" w:type="dxa"/>
            <w:tcBorders>
              <w:top w:val="single" w:sz="6" w:space="0" w:color="000000"/>
              <w:left w:val="nil"/>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526"/>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3</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Возвращение с улицы,  подготовка к завтраку</w:t>
            </w:r>
          </w:p>
        </w:tc>
        <w:tc>
          <w:tcPr>
            <w:tcW w:w="1275" w:type="dxa"/>
            <w:tcBorders>
              <w:top w:val="single" w:sz="6" w:space="0" w:color="000000"/>
              <w:left w:val="single" w:sz="6" w:space="0" w:color="000000"/>
              <w:bottom w:val="single" w:sz="6"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3685" w:type="dxa"/>
            <w:gridSpan w:val="3"/>
            <w:tcBorders>
              <w:top w:val="single" w:sz="6" w:space="0" w:color="000000"/>
              <w:left w:val="nil"/>
              <w:bottom w:val="single" w:sz="6" w:space="0" w:color="000000"/>
              <w:right w:val="nil"/>
            </w:tcBorders>
          </w:tcPr>
          <w:p w:rsidR="00501719" w:rsidRPr="00501719" w:rsidRDefault="00501719" w:rsidP="00501719">
            <w:pPr>
              <w:spacing w:line="259" w:lineRule="auto"/>
              <w:ind w:left="197"/>
              <w:jc w:val="center"/>
              <w:rPr>
                <w:rFonts w:ascii="Times New Roman" w:hAnsi="Times New Roman" w:cs="Times New Roman"/>
                <w:sz w:val="28"/>
              </w:rPr>
            </w:pPr>
            <w:r w:rsidRPr="00501719">
              <w:rPr>
                <w:rFonts w:ascii="Times New Roman" w:hAnsi="Times New Roman" w:cs="Times New Roman"/>
              </w:rPr>
              <w:t>8.10-8.30</w:t>
            </w:r>
          </w:p>
        </w:tc>
        <w:tc>
          <w:tcPr>
            <w:tcW w:w="1560" w:type="dxa"/>
            <w:tcBorders>
              <w:top w:val="single" w:sz="6" w:space="0" w:color="000000"/>
              <w:left w:val="nil"/>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472"/>
        </w:trPr>
        <w:tc>
          <w:tcPr>
            <w:tcW w:w="734" w:type="dxa"/>
            <w:tcBorders>
              <w:top w:val="single" w:sz="6"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4</w:t>
            </w:r>
          </w:p>
        </w:tc>
        <w:tc>
          <w:tcPr>
            <w:tcW w:w="3122" w:type="dxa"/>
            <w:tcBorders>
              <w:top w:val="single" w:sz="6"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Завтрак - 1</w:t>
            </w:r>
          </w:p>
        </w:tc>
        <w:tc>
          <w:tcPr>
            <w:tcW w:w="1275" w:type="dxa"/>
            <w:tcBorders>
              <w:top w:val="single" w:sz="6" w:space="0" w:color="000000"/>
              <w:left w:val="single" w:sz="6" w:space="0" w:color="000000"/>
              <w:bottom w:val="single" w:sz="6"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3685" w:type="dxa"/>
            <w:gridSpan w:val="3"/>
            <w:tcBorders>
              <w:top w:val="single" w:sz="6" w:space="0" w:color="000000"/>
              <w:left w:val="nil"/>
              <w:bottom w:val="single" w:sz="6" w:space="0" w:color="000000"/>
              <w:right w:val="nil"/>
            </w:tcBorders>
          </w:tcPr>
          <w:p w:rsidR="00501719" w:rsidRPr="00501719" w:rsidRDefault="00501719" w:rsidP="00501719">
            <w:pPr>
              <w:spacing w:line="259" w:lineRule="auto"/>
              <w:ind w:left="197"/>
              <w:jc w:val="center"/>
              <w:rPr>
                <w:rFonts w:ascii="Times New Roman" w:hAnsi="Times New Roman" w:cs="Times New Roman"/>
                <w:sz w:val="28"/>
              </w:rPr>
            </w:pPr>
            <w:r w:rsidRPr="00501719">
              <w:rPr>
                <w:rFonts w:ascii="Times New Roman" w:hAnsi="Times New Roman" w:cs="Times New Roman"/>
              </w:rPr>
              <w:t>8.30-9.00</w:t>
            </w:r>
          </w:p>
        </w:tc>
        <w:tc>
          <w:tcPr>
            <w:tcW w:w="1560" w:type="dxa"/>
            <w:tcBorders>
              <w:top w:val="single" w:sz="6" w:space="0" w:color="000000"/>
              <w:left w:val="nil"/>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341"/>
        </w:trPr>
        <w:tc>
          <w:tcPr>
            <w:tcW w:w="734" w:type="dxa"/>
            <w:vMerge w:val="restart"/>
            <w:tcBorders>
              <w:top w:val="single" w:sz="4"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5</w:t>
            </w:r>
          </w:p>
          <w:p w:rsidR="00501719" w:rsidRPr="00501719" w:rsidRDefault="00501719" w:rsidP="00501719">
            <w:pPr>
              <w:spacing w:line="259" w:lineRule="auto"/>
              <w:jc w:val="center"/>
              <w:rPr>
                <w:rFonts w:ascii="Times New Roman" w:hAnsi="Times New Roman" w:cs="Times New Roman"/>
                <w:sz w:val="28"/>
              </w:rPr>
            </w:pPr>
          </w:p>
          <w:p w:rsidR="00501719" w:rsidRPr="00501719" w:rsidRDefault="00501719" w:rsidP="00501719">
            <w:pPr>
              <w:spacing w:line="259" w:lineRule="auto"/>
              <w:ind w:left="88"/>
              <w:jc w:val="center"/>
              <w:rPr>
                <w:rFonts w:ascii="Times New Roman" w:hAnsi="Times New Roman" w:cs="Times New Roman"/>
                <w:sz w:val="28"/>
              </w:rPr>
            </w:pPr>
          </w:p>
        </w:tc>
        <w:tc>
          <w:tcPr>
            <w:tcW w:w="3122" w:type="dxa"/>
            <w:vMerge w:val="restart"/>
            <w:tcBorders>
              <w:top w:val="single" w:sz="4"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Прогулка – 1</w:t>
            </w:r>
          </w:p>
          <w:p w:rsidR="00501719" w:rsidRPr="00501719" w:rsidRDefault="00501719" w:rsidP="00501719">
            <w:pPr>
              <w:spacing w:line="259" w:lineRule="auto"/>
              <w:jc w:val="center"/>
              <w:rPr>
                <w:rFonts w:ascii="Times New Roman" w:hAnsi="Times New Roman" w:cs="Times New Roman"/>
                <w:sz w:val="28"/>
              </w:rPr>
            </w:pPr>
          </w:p>
          <w:p w:rsidR="00501719" w:rsidRPr="00501719" w:rsidRDefault="00501719" w:rsidP="00501719">
            <w:pPr>
              <w:spacing w:line="259" w:lineRule="auto"/>
              <w:jc w:val="center"/>
              <w:rPr>
                <w:rFonts w:ascii="Times New Roman" w:hAnsi="Times New Roman" w:cs="Times New Roman"/>
                <w:sz w:val="28"/>
              </w:rPr>
            </w:pPr>
          </w:p>
        </w:tc>
        <w:tc>
          <w:tcPr>
            <w:tcW w:w="1275" w:type="dxa"/>
            <w:tcBorders>
              <w:top w:val="single" w:sz="6" w:space="0" w:color="000000"/>
              <w:left w:val="single" w:sz="6" w:space="0" w:color="000000"/>
              <w:bottom w:val="single" w:sz="6" w:space="0" w:color="000000"/>
              <w:right w:val="nil"/>
            </w:tcBorders>
          </w:tcPr>
          <w:p w:rsidR="00501719" w:rsidRPr="00501719" w:rsidRDefault="00501719" w:rsidP="00501719">
            <w:pPr>
              <w:spacing w:after="160" w:line="259" w:lineRule="auto"/>
              <w:jc w:val="center"/>
              <w:rPr>
                <w:rFonts w:ascii="Times New Roman" w:hAnsi="Times New Roman" w:cs="Times New Roman"/>
                <w:sz w:val="28"/>
              </w:rPr>
            </w:pPr>
          </w:p>
        </w:tc>
        <w:tc>
          <w:tcPr>
            <w:tcW w:w="3685" w:type="dxa"/>
            <w:gridSpan w:val="3"/>
            <w:tcBorders>
              <w:top w:val="single" w:sz="6" w:space="0" w:color="000000"/>
              <w:left w:val="nil"/>
              <w:bottom w:val="single" w:sz="6" w:space="0" w:color="000000"/>
              <w:right w:val="nil"/>
            </w:tcBorders>
          </w:tcPr>
          <w:p w:rsidR="00501719" w:rsidRPr="00501719" w:rsidRDefault="00501719" w:rsidP="00501719">
            <w:pPr>
              <w:spacing w:line="259" w:lineRule="auto"/>
              <w:ind w:left="197"/>
              <w:jc w:val="center"/>
              <w:rPr>
                <w:rFonts w:ascii="Times New Roman" w:hAnsi="Times New Roman" w:cs="Times New Roman"/>
                <w:sz w:val="28"/>
              </w:rPr>
            </w:pPr>
            <w:r w:rsidRPr="00501719">
              <w:rPr>
                <w:rFonts w:ascii="Times New Roman" w:hAnsi="Times New Roman" w:cs="Times New Roman"/>
              </w:rPr>
              <w:t>Завтрак – 2 (10.00-10.10)</w:t>
            </w:r>
          </w:p>
        </w:tc>
        <w:tc>
          <w:tcPr>
            <w:tcW w:w="1560" w:type="dxa"/>
            <w:tcBorders>
              <w:top w:val="single" w:sz="6" w:space="0" w:color="000000"/>
              <w:left w:val="nil"/>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598"/>
        </w:trPr>
        <w:tc>
          <w:tcPr>
            <w:tcW w:w="734" w:type="dxa"/>
            <w:vMerge/>
            <w:tcBorders>
              <w:top w:val="nil"/>
              <w:left w:val="single" w:sz="6" w:space="0" w:color="000000"/>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3122" w:type="dxa"/>
            <w:vMerge/>
            <w:tcBorders>
              <w:top w:val="nil"/>
              <w:left w:val="single" w:sz="6" w:space="0" w:color="000000"/>
              <w:bottom w:val="single" w:sz="6" w:space="0" w:color="000000"/>
              <w:right w:val="single" w:sz="6" w:space="0" w:color="000000"/>
            </w:tcBorders>
          </w:tcPr>
          <w:p w:rsidR="00501719" w:rsidRPr="00501719" w:rsidRDefault="00501719" w:rsidP="00501719">
            <w:pPr>
              <w:spacing w:after="160" w:line="259" w:lineRule="auto"/>
              <w:jc w:val="center"/>
              <w:rPr>
                <w:rFonts w:ascii="Times New Roman" w:hAnsi="Times New Roman" w:cs="Times New Roman"/>
                <w:sz w:val="28"/>
              </w:rPr>
            </w:pP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84"/>
              <w:jc w:val="center"/>
              <w:rPr>
                <w:rFonts w:ascii="Times New Roman" w:hAnsi="Times New Roman" w:cs="Times New Roman"/>
                <w:sz w:val="28"/>
              </w:rPr>
            </w:pPr>
          </w:p>
          <w:p w:rsidR="00501719" w:rsidRPr="00501719" w:rsidRDefault="00501719" w:rsidP="00501719">
            <w:pPr>
              <w:spacing w:line="259" w:lineRule="auto"/>
              <w:ind w:left="30"/>
              <w:jc w:val="center"/>
              <w:rPr>
                <w:rFonts w:ascii="Times New Roman" w:hAnsi="Times New Roman" w:cs="Times New Roman"/>
                <w:sz w:val="28"/>
              </w:rPr>
            </w:pPr>
            <w:r w:rsidRPr="00501719">
              <w:rPr>
                <w:rFonts w:ascii="Times New Roman" w:hAnsi="Times New Roman" w:cs="Times New Roman"/>
              </w:rPr>
              <w:t>9.00-11.20</w:t>
            </w:r>
          </w:p>
        </w:tc>
        <w:tc>
          <w:tcPr>
            <w:tcW w:w="1276"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86"/>
              <w:jc w:val="center"/>
              <w:rPr>
                <w:rFonts w:ascii="Times New Roman" w:hAnsi="Times New Roman" w:cs="Times New Roman"/>
                <w:sz w:val="28"/>
              </w:rPr>
            </w:pPr>
          </w:p>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9.00-11.30</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86"/>
              <w:jc w:val="center"/>
              <w:rPr>
                <w:rFonts w:ascii="Times New Roman" w:hAnsi="Times New Roman" w:cs="Times New Roman"/>
                <w:sz w:val="28"/>
              </w:rPr>
            </w:pPr>
          </w:p>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9.00-11.35</w:t>
            </w:r>
          </w:p>
        </w:tc>
        <w:tc>
          <w:tcPr>
            <w:tcW w:w="1134" w:type="dxa"/>
            <w:tcBorders>
              <w:top w:val="single" w:sz="6"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85"/>
              <w:jc w:val="center"/>
              <w:rPr>
                <w:rFonts w:ascii="Times New Roman" w:hAnsi="Times New Roman" w:cs="Times New Roman"/>
                <w:sz w:val="28"/>
              </w:rPr>
            </w:pPr>
          </w:p>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9.00-11.40</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85"/>
              <w:jc w:val="center"/>
              <w:rPr>
                <w:rFonts w:ascii="Times New Roman" w:hAnsi="Times New Roman" w:cs="Times New Roman"/>
                <w:sz w:val="28"/>
              </w:rPr>
            </w:pPr>
          </w:p>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9.00-11.45</w:t>
            </w:r>
          </w:p>
        </w:tc>
      </w:tr>
      <w:tr w:rsidR="00501719" w:rsidRPr="00501719" w:rsidTr="00234A47">
        <w:trPr>
          <w:trHeight w:val="1187"/>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6</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right="208"/>
              <w:jc w:val="center"/>
              <w:rPr>
                <w:rFonts w:ascii="Times New Roman" w:hAnsi="Times New Roman" w:cs="Times New Roman"/>
                <w:sz w:val="28"/>
              </w:rPr>
            </w:pPr>
            <w:r w:rsidRPr="00501719">
              <w:rPr>
                <w:rFonts w:ascii="Times New Roman" w:hAnsi="Times New Roman" w:cs="Times New Roman"/>
              </w:rPr>
              <w:t>Возвращение с прогулки,  подготовка к обеду</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28"/>
              <w:jc w:val="center"/>
              <w:rPr>
                <w:rFonts w:ascii="Times New Roman" w:hAnsi="Times New Roman" w:cs="Times New Roman"/>
                <w:sz w:val="28"/>
              </w:rPr>
            </w:pPr>
            <w:r w:rsidRPr="00501719">
              <w:rPr>
                <w:rFonts w:ascii="Times New Roman" w:hAnsi="Times New Roman" w:cs="Times New Roman"/>
              </w:rPr>
              <w:t>11.20-11.40</w:t>
            </w:r>
          </w:p>
        </w:tc>
        <w:tc>
          <w:tcPr>
            <w:tcW w:w="1276"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11.30-11.45</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11.35-11.50</w:t>
            </w:r>
          </w:p>
        </w:tc>
        <w:tc>
          <w:tcPr>
            <w:tcW w:w="1134" w:type="dxa"/>
            <w:tcBorders>
              <w:top w:val="single" w:sz="6"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137"/>
              <w:jc w:val="center"/>
              <w:rPr>
                <w:rFonts w:ascii="Times New Roman" w:hAnsi="Times New Roman" w:cs="Times New Roman"/>
                <w:sz w:val="28"/>
              </w:rPr>
            </w:pPr>
            <w:r w:rsidRPr="00501719">
              <w:rPr>
                <w:rFonts w:ascii="Times New Roman" w:hAnsi="Times New Roman" w:cs="Times New Roman"/>
              </w:rPr>
              <w:t>11.40-11.55</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0"/>
              <w:jc w:val="center"/>
              <w:rPr>
                <w:rFonts w:ascii="Times New Roman" w:hAnsi="Times New Roman" w:cs="Times New Roman"/>
                <w:sz w:val="28"/>
              </w:rPr>
            </w:pPr>
            <w:r w:rsidRPr="00501719">
              <w:rPr>
                <w:rFonts w:ascii="Times New Roman" w:hAnsi="Times New Roman" w:cs="Times New Roman"/>
              </w:rPr>
              <w:t>11.45-12.00</w:t>
            </w:r>
          </w:p>
        </w:tc>
      </w:tr>
      <w:tr w:rsidR="00501719" w:rsidRPr="00501719" w:rsidTr="00234A47">
        <w:trPr>
          <w:trHeight w:val="356"/>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lastRenderedPageBreak/>
              <w:t>7</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Обед</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28"/>
              <w:jc w:val="center"/>
              <w:rPr>
                <w:rFonts w:ascii="Times New Roman" w:hAnsi="Times New Roman" w:cs="Times New Roman"/>
                <w:sz w:val="28"/>
              </w:rPr>
            </w:pPr>
            <w:r w:rsidRPr="00501719">
              <w:rPr>
                <w:rFonts w:ascii="Times New Roman" w:hAnsi="Times New Roman" w:cs="Times New Roman"/>
              </w:rPr>
              <w:t>11.40-12.10</w:t>
            </w:r>
          </w:p>
        </w:tc>
        <w:tc>
          <w:tcPr>
            <w:tcW w:w="1276"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11.45-12.15</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11.50-12.20</w:t>
            </w:r>
          </w:p>
        </w:tc>
        <w:tc>
          <w:tcPr>
            <w:tcW w:w="1134" w:type="dxa"/>
            <w:tcBorders>
              <w:top w:val="single" w:sz="6"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137"/>
              <w:jc w:val="center"/>
              <w:rPr>
                <w:rFonts w:ascii="Times New Roman" w:hAnsi="Times New Roman" w:cs="Times New Roman"/>
                <w:sz w:val="28"/>
              </w:rPr>
            </w:pPr>
            <w:r w:rsidRPr="00501719">
              <w:rPr>
                <w:rFonts w:ascii="Times New Roman" w:hAnsi="Times New Roman" w:cs="Times New Roman"/>
              </w:rPr>
              <w:t>11.55-12.25</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0"/>
              <w:jc w:val="center"/>
              <w:rPr>
                <w:rFonts w:ascii="Times New Roman" w:hAnsi="Times New Roman" w:cs="Times New Roman"/>
                <w:sz w:val="28"/>
              </w:rPr>
            </w:pPr>
            <w:r w:rsidRPr="00501719">
              <w:rPr>
                <w:rFonts w:ascii="Times New Roman" w:hAnsi="Times New Roman" w:cs="Times New Roman"/>
              </w:rPr>
              <w:t>12.00-12.30</w:t>
            </w:r>
          </w:p>
        </w:tc>
      </w:tr>
      <w:tr w:rsidR="00501719" w:rsidRPr="00501719" w:rsidTr="00234A47">
        <w:trPr>
          <w:trHeight w:val="473"/>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8</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Подготовка ко сну</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28"/>
              <w:jc w:val="center"/>
              <w:rPr>
                <w:rFonts w:ascii="Times New Roman" w:hAnsi="Times New Roman" w:cs="Times New Roman"/>
                <w:sz w:val="28"/>
              </w:rPr>
            </w:pPr>
            <w:r w:rsidRPr="00501719">
              <w:rPr>
                <w:rFonts w:ascii="Times New Roman" w:hAnsi="Times New Roman" w:cs="Times New Roman"/>
              </w:rPr>
              <w:t>12.10-12.30</w:t>
            </w:r>
          </w:p>
        </w:tc>
        <w:tc>
          <w:tcPr>
            <w:tcW w:w="1276"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12.15-12.30</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12.20-12.30</w:t>
            </w:r>
          </w:p>
        </w:tc>
        <w:tc>
          <w:tcPr>
            <w:tcW w:w="1134" w:type="dxa"/>
            <w:tcBorders>
              <w:top w:val="single" w:sz="6"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137"/>
              <w:jc w:val="center"/>
              <w:rPr>
                <w:rFonts w:ascii="Times New Roman" w:hAnsi="Times New Roman" w:cs="Times New Roman"/>
                <w:sz w:val="28"/>
              </w:rPr>
            </w:pPr>
            <w:r w:rsidRPr="00501719">
              <w:rPr>
                <w:rFonts w:ascii="Times New Roman" w:hAnsi="Times New Roman" w:cs="Times New Roman"/>
              </w:rPr>
              <w:t>12.25-12.35</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0"/>
              <w:jc w:val="center"/>
              <w:rPr>
                <w:rFonts w:ascii="Times New Roman" w:hAnsi="Times New Roman" w:cs="Times New Roman"/>
                <w:sz w:val="28"/>
              </w:rPr>
            </w:pPr>
            <w:r w:rsidRPr="00501719">
              <w:rPr>
                <w:rFonts w:ascii="Times New Roman" w:hAnsi="Times New Roman" w:cs="Times New Roman"/>
              </w:rPr>
              <w:t>12.30-12.40</w:t>
            </w:r>
          </w:p>
        </w:tc>
      </w:tr>
      <w:tr w:rsidR="00501719" w:rsidRPr="00501719" w:rsidTr="00234A47">
        <w:trPr>
          <w:trHeight w:val="345"/>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32"/>
              <w:jc w:val="center"/>
              <w:rPr>
                <w:rFonts w:ascii="Times New Roman" w:hAnsi="Times New Roman" w:cs="Times New Roman"/>
                <w:sz w:val="28"/>
              </w:rPr>
            </w:pPr>
            <w:r w:rsidRPr="00501719">
              <w:rPr>
                <w:rFonts w:ascii="Times New Roman" w:hAnsi="Times New Roman" w:cs="Times New Roman"/>
              </w:rPr>
              <w:t>9</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Дневной сон</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28"/>
              <w:jc w:val="center"/>
              <w:rPr>
                <w:rFonts w:ascii="Times New Roman" w:hAnsi="Times New Roman" w:cs="Times New Roman"/>
                <w:sz w:val="28"/>
              </w:rPr>
            </w:pPr>
            <w:r w:rsidRPr="00501719">
              <w:rPr>
                <w:rFonts w:ascii="Times New Roman" w:hAnsi="Times New Roman" w:cs="Times New Roman"/>
              </w:rPr>
              <w:t>12.30-15.30</w:t>
            </w:r>
          </w:p>
        </w:tc>
        <w:tc>
          <w:tcPr>
            <w:tcW w:w="1276"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12.30-15.00</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31"/>
              <w:jc w:val="center"/>
              <w:rPr>
                <w:rFonts w:ascii="Times New Roman" w:hAnsi="Times New Roman" w:cs="Times New Roman"/>
                <w:sz w:val="28"/>
              </w:rPr>
            </w:pPr>
            <w:r w:rsidRPr="00501719">
              <w:rPr>
                <w:rFonts w:ascii="Times New Roman" w:hAnsi="Times New Roman" w:cs="Times New Roman"/>
              </w:rPr>
              <w:t>12.30-15.00</w:t>
            </w:r>
          </w:p>
        </w:tc>
        <w:tc>
          <w:tcPr>
            <w:tcW w:w="1134" w:type="dxa"/>
            <w:tcBorders>
              <w:top w:val="single" w:sz="6"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137"/>
              <w:jc w:val="center"/>
              <w:rPr>
                <w:rFonts w:ascii="Times New Roman" w:hAnsi="Times New Roman" w:cs="Times New Roman"/>
                <w:sz w:val="28"/>
              </w:rPr>
            </w:pPr>
            <w:r w:rsidRPr="00501719">
              <w:rPr>
                <w:rFonts w:ascii="Times New Roman" w:hAnsi="Times New Roman" w:cs="Times New Roman"/>
              </w:rPr>
              <w:t>12.35-15.00</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30"/>
              <w:jc w:val="center"/>
              <w:rPr>
                <w:rFonts w:ascii="Times New Roman" w:hAnsi="Times New Roman" w:cs="Times New Roman"/>
                <w:sz w:val="28"/>
              </w:rPr>
            </w:pPr>
            <w:r w:rsidRPr="00501719">
              <w:rPr>
                <w:rFonts w:ascii="Times New Roman" w:hAnsi="Times New Roman" w:cs="Times New Roman"/>
              </w:rPr>
              <w:t>12.40-15.00</w:t>
            </w:r>
          </w:p>
        </w:tc>
      </w:tr>
      <w:tr w:rsidR="00501719" w:rsidRPr="00501719" w:rsidTr="00234A47">
        <w:trPr>
          <w:trHeight w:val="728"/>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33"/>
              <w:jc w:val="center"/>
              <w:rPr>
                <w:rFonts w:ascii="Times New Roman" w:hAnsi="Times New Roman" w:cs="Times New Roman"/>
                <w:sz w:val="28"/>
              </w:rPr>
            </w:pPr>
            <w:r w:rsidRPr="00501719">
              <w:rPr>
                <w:rFonts w:ascii="Times New Roman" w:hAnsi="Times New Roman" w:cs="Times New Roman"/>
              </w:rPr>
              <w:t>10</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Подъём, гимнастика после сна</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28"/>
              <w:jc w:val="center"/>
              <w:rPr>
                <w:rFonts w:ascii="Times New Roman" w:hAnsi="Times New Roman" w:cs="Times New Roman"/>
                <w:sz w:val="28"/>
              </w:rPr>
            </w:pPr>
            <w:r w:rsidRPr="00501719">
              <w:rPr>
                <w:rFonts w:ascii="Times New Roman" w:hAnsi="Times New Roman" w:cs="Times New Roman"/>
              </w:rPr>
              <w:t>15.30-15.40</w:t>
            </w:r>
          </w:p>
        </w:tc>
        <w:tc>
          <w:tcPr>
            <w:tcW w:w="3685" w:type="dxa"/>
            <w:gridSpan w:val="3"/>
            <w:tcBorders>
              <w:top w:val="single" w:sz="6" w:space="0" w:color="000000"/>
              <w:left w:val="single" w:sz="4" w:space="0" w:color="000000"/>
              <w:bottom w:val="single" w:sz="6" w:space="0" w:color="000000"/>
              <w:right w:val="nil"/>
            </w:tcBorders>
          </w:tcPr>
          <w:p w:rsidR="00501719" w:rsidRPr="00501719" w:rsidRDefault="00501719" w:rsidP="00C96F57">
            <w:pPr>
              <w:spacing w:line="259" w:lineRule="auto"/>
              <w:ind w:left="2524"/>
              <w:jc w:val="center"/>
              <w:rPr>
                <w:rFonts w:ascii="Times New Roman" w:hAnsi="Times New Roman" w:cs="Times New Roman"/>
                <w:sz w:val="28"/>
              </w:rPr>
            </w:pPr>
            <w:r w:rsidRPr="00501719">
              <w:rPr>
                <w:rFonts w:ascii="Times New Roman" w:hAnsi="Times New Roman" w:cs="Times New Roman"/>
              </w:rPr>
              <w:t>15.00-</w:t>
            </w:r>
            <w:r w:rsidR="00C96F57">
              <w:rPr>
                <w:rFonts w:ascii="Times New Roman" w:hAnsi="Times New Roman" w:cs="Times New Roman"/>
              </w:rPr>
              <w:t xml:space="preserve">     </w:t>
            </w:r>
            <w:r w:rsidRPr="00501719">
              <w:rPr>
                <w:rFonts w:ascii="Times New Roman" w:hAnsi="Times New Roman" w:cs="Times New Roman"/>
              </w:rPr>
              <w:t>15.15</w:t>
            </w:r>
          </w:p>
        </w:tc>
        <w:tc>
          <w:tcPr>
            <w:tcW w:w="1560" w:type="dxa"/>
            <w:tcBorders>
              <w:top w:val="single" w:sz="6" w:space="0" w:color="000000"/>
              <w:left w:val="nil"/>
              <w:bottom w:val="single" w:sz="6" w:space="0" w:color="000000"/>
              <w:right w:val="single" w:sz="4" w:space="0" w:color="000000"/>
            </w:tcBorders>
          </w:tcPr>
          <w:p w:rsidR="00501719" w:rsidRPr="00501719" w:rsidRDefault="00501719" w:rsidP="00C96F57">
            <w:pPr>
              <w:spacing w:after="160" w:line="259" w:lineRule="auto"/>
              <w:jc w:val="center"/>
              <w:rPr>
                <w:rFonts w:ascii="Times New Roman" w:hAnsi="Times New Roman" w:cs="Times New Roman"/>
                <w:sz w:val="28"/>
              </w:rPr>
            </w:pPr>
          </w:p>
        </w:tc>
      </w:tr>
      <w:tr w:rsidR="00501719" w:rsidRPr="00501719" w:rsidTr="00234A47">
        <w:trPr>
          <w:trHeight w:val="474"/>
        </w:trPr>
        <w:tc>
          <w:tcPr>
            <w:tcW w:w="734" w:type="dxa"/>
            <w:tcBorders>
              <w:top w:val="single" w:sz="6" w:space="0" w:color="000000"/>
              <w:left w:val="single" w:sz="6" w:space="0" w:color="000000"/>
              <w:bottom w:val="nil"/>
              <w:right w:val="single" w:sz="6" w:space="0" w:color="000000"/>
            </w:tcBorders>
          </w:tcPr>
          <w:p w:rsidR="00501719" w:rsidRPr="00501719" w:rsidRDefault="00501719" w:rsidP="00501719">
            <w:pPr>
              <w:spacing w:line="259" w:lineRule="auto"/>
              <w:ind w:left="133"/>
              <w:jc w:val="center"/>
              <w:rPr>
                <w:rFonts w:ascii="Times New Roman" w:hAnsi="Times New Roman" w:cs="Times New Roman"/>
                <w:sz w:val="28"/>
              </w:rPr>
            </w:pPr>
            <w:r w:rsidRPr="00501719">
              <w:rPr>
                <w:rFonts w:ascii="Times New Roman" w:hAnsi="Times New Roman" w:cs="Times New Roman"/>
              </w:rPr>
              <w:t>11</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jc w:val="center"/>
              <w:rPr>
                <w:rFonts w:ascii="Times New Roman" w:hAnsi="Times New Roman" w:cs="Times New Roman"/>
                <w:sz w:val="28"/>
              </w:rPr>
            </w:pPr>
            <w:r w:rsidRPr="00501719">
              <w:rPr>
                <w:rFonts w:ascii="Times New Roman" w:hAnsi="Times New Roman" w:cs="Times New Roman"/>
              </w:rPr>
              <w:t>Закаливающие процедуры</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84"/>
              <w:jc w:val="center"/>
              <w:rPr>
                <w:rFonts w:ascii="Times New Roman" w:hAnsi="Times New Roman" w:cs="Times New Roman"/>
                <w:sz w:val="28"/>
              </w:rPr>
            </w:pPr>
          </w:p>
        </w:tc>
        <w:tc>
          <w:tcPr>
            <w:tcW w:w="3685" w:type="dxa"/>
            <w:gridSpan w:val="3"/>
            <w:tcBorders>
              <w:top w:val="single" w:sz="6" w:space="0" w:color="000000"/>
              <w:left w:val="single" w:sz="4" w:space="0" w:color="000000"/>
              <w:bottom w:val="single" w:sz="6" w:space="0" w:color="000000"/>
              <w:right w:val="nil"/>
            </w:tcBorders>
          </w:tcPr>
          <w:p w:rsidR="00501719" w:rsidRPr="00501719" w:rsidRDefault="00501719" w:rsidP="00C96F57">
            <w:pPr>
              <w:spacing w:line="259" w:lineRule="auto"/>
              <w:ind w:left="2767"/>
              <w:rPr>
                <w:rFonts w:ascii="Times New Roman" w:hAnsi="Times New Roman" w:cs="Times New Roman"/>
                <w:sz w:val="28"/>
              </w:rPr>
            </w:pPr>
            <w:r w:rsidRPr="00501719">
              <w:rPr>
                <w:rFonts w:ascii="Times New Roman" w:hAnsi="Times New Roman" w:cs="Times New Roman"/>
              </w:rPr>
              <w:t>15.15-15.30</w:t>
            </w:r>
          </w:p>
        </w:tc>
        <w:tc>
          <w:tcPr>
            <w:tcW w:w="1560" w:type="dxa"/>
            <w:tcBorders>
              <w:top w:val="single" w:sz="6" w:space="0" w:color="000000"/>
              <w:left w:val="nil"/>
              <w:bottom w:val="single" w:sz="6" w:space="0" w:color="000000"/>
              <w:right w:val="single" w:sz="4" w:space="0" w:color="000000"/>
            </w:tcBorders>
          </w:tcPr>
          <w:p w:rsidR="00501719" w:rsidRPr="00501719" w:rsidRDefault="00501719" w:rsidP="00501719">
            <w:pPr>
              <w:spacing w:after="160" w:line="259" w:lineRule="auto"/>
              <w:jc w:val="center"/>
              <w:rPr>
                <w:rFonts w:ascii="Times New Roman" w:hAnsi="Times New Roman" w:cs="Times New Roman"/>
                <w:sz w:val="28"/>
              </w:rPr>
            </w:pPr>
          </w:p>
        </w:tc>
      </w:tr>
      <w:tr w:rsidR="00501719" w:rsidRPr="00501719" w:rsidTr="00234A47">
        <w:trPr>
          <w:trHeight w:val="345"/>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47"/>
              <w:jc w:val="center"/>
              <w:rPr>
                <w:rFonts w:ascii="Times New Roman" w:hAnsi="Times New Roman" w:cs="Times New Roman"/>
                <w:sz w:val="28"/>
              </w:rPr>
            </w:pPr>
            <w:r w:rsidRPr="00501719">
              <w:rPr>
                <w:rFonts w:ascii="Times New Roman" w:hAnsi="Times New Roman" w:cs="Times New Roman"/>
              </w:rPr>
              <w:t>12</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Полдник</w:t>
            </w:r>
          </w:p>
        </w:tc>
        <w:tc>
          <w:tcPr>
            <w:tcW w:w="1275"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15.40-16.00</w:t>
            </w:r>
          </w:p>
        </w:tc>
        <w:tc>
          <w:tcPr>
            <w:tcW w:w="1276"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8"/>
              <w:jc w:val="center"/>
              <w:rPr>
                <w:rFonts w:ascii="Times New Roman" w:hAnsi="Times New Roman" w:cs="Times New Roman"/>
                <w:sz w:val="28"/>
              </w:rPr>
            </w:pPr>
            <w:r w:rsidRPr="00501719">
              <w:rPr>
                <w:rFonts w:ascii="Times New Roman" w:hAnsi="Times New Roman" w:cs="Times New Roman"/>
              </w:rPr>
              <w:t>15.30-16.00</w:t>
            </w:r>
          </w:p>
        </w:tc>
        <w:tc>
          <w:tcPr>
            <w:tcW w:w="1275"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75"/>
              <w:jc w:val="center"/>
              <w:rPr>
                <w:rFonts w:ascii="Times New Roman" w:hAnsi="Times New Roman" w:cs="Times New Roman"/>
                <w:sz w:val="28"/>
              </w:rPr>
            </w:pPr>
            <w:r w:rsidRPr="00501719">
              <w:rPr>
                <w:rFonts w:ascii="Times New Roman" w:hAnsi="Times New Roman" w:cs="Times New Roman"/>
              </w:rPr>
              <w:t>15.30-16.00</w:t>
            </w:r>
          </w:p>
        </w:tc>
        <w:tc>
          <w:tcPr>
            <w:tcW w:w="1134" w:type="dxa"/>
            <w:tcBorders>
              <w:top w:val="single" w:sz="6" w:space="0" w:color="000000"/>
              <w:left w:val="single" w:sz="6" w:space="0" w:color="000000"/>
              <w:bottom w:val="single" w:sz="6"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15.30-</w:t>
            </w:r>
            <w:r w:rsidR="00C81599">
              <w:rPr>
                <w:rFonts w:ascii="Times New Roman" w:hAnsi="Times New Roman" w:cs="Times New Roman"/>
              </w:rPr>
              <w:t xml:space="preserve"> </w:t>
            </w:r>
            <w:r w:rsidR="00C96F57">
              <w:rPr>
                <w:rFonts w:ascii="Times New Roman" w:hAnsi="Times New Roman" w:cs="Times New Roman"/>
              </w:rPr>
              <w:t xml:space="preserve"> </w:t>
            </w:r>
            <w:r w:rsidRPr="00501719">
              <w:rPr>
                <w:rFonts w:ascii="Times New Roman" w:hAnsi="Times New Roman" w:cs="Times New Roman"/>
              </w:rPr>
              <w:t>16.00</w:t>
            </w:r>
          </w:p>
        </w:tc>
        <w:tc>
          <w:tcPr>
            <w:tcW w:w="1560" w:type="dxa"/>
            <w:tcBorders>
              <w:top w:val="single" w:sz="6"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140"/>
              <w:jc w:val="center"/>
              <w:rPr>
                <w:rFonts w:ascii="Times New Roman" w:hAnsi="Times New Roman" w:cs="Times New Roman"/>
                <w:sz w:val="28"/>
              </w:rPr>
            </w:pPr>
            <w:r w:rsidRPr="00501719">
              <w:rPr>
                <w:rFonts w:ascii="Times New Roman" w:hAnsi="Times New Roman" w:cs="Times New Roman"/>
              </w:rPr>
              <w:t>15.30-16.00</w:t>
            </w:r>
          </w:p>
        </w:tc>
      </w:tr>
      <w:tr w:rsidR="00501719" w:rsidRPr="00501719" w:rsidTr="00234A47">
        <w:trPr>
          <w:trHeight w:val="524"/>
        </w:trPr>
        <w:tc>
          <w:tcPr>
            <w:tcW w:w="734" w:type="dxa"/>
            <w:tcBorders>
              <w:top w:val="single" w:sz="6" w:space="0" w:color="000000"/>
              <w:left w:val="single" w:sz="6" w:space="0" w:color="000000"/>
              <w:bottom w:val="single" w:sz="4" w:space="0" w:color="000000"/>
              <w:right w:val="single" w:sz="4" w:space="0" w:color="000000"/>
            </w:tcBorders>
          </w:tcPr>
          <w:p w:rsidR="00501719" w:rsidRPr="00501719" w:rsidRDefault="00501719" w:rsidP="00501719">
            <w:pPr>
              <w:spacing w:line="259" w:lineRule="auto"/>
              <w:ind w:left="147"/>
              <w:jc w:val="center"/>
              <w:rPr>
                <w:rFonts w:ascii="Times New Roman" w:hAnsi="Times New Roman" w:cs="Times New Roman"/>
                <w:sz w:val="28"/>
              </w:rPr>
            </w:pPr>
            <w:r w:rsidRPr="00501719">
              <w:rPr>
                <w:rFonts w:ascii="Times New Roman" w:hAnsi="Times New Roman" w:cs="Times New Roman"/>
              </w:rPr>
              <w:t>13</w:t>
            </w:r>
          </w:p>
        </w:tc>
        <w:tc>
          <w:tcPr>
            <w:tcW w:w="3122" w:type="dxa"/>
            <w:tcBorders>
              <w:top w:val="single" w:sz="6" w:space="0" w:color="000000"/>
              <w:left w:val="single" w:sz="4" w:space="0" w:color="000000"/>
              <w:bottom w:val="single" w:sz="4"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Подготовка к прогулке</w:t>
            </w:r>
          </w:p>
        </w:tc>
        <w:tc>
          <w:tcPr>
            <w:tcW w:w="1275" w:type="dxa"/>
            <w:tcBorders>
              <w:top w:val="single" w:sz="6"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16.00-16.15</w:t>
            </w:r>
          </w:p>
          <w:p w:rsidR="00501719" w:rsidRPr="00501719" w:rsidRDefault="00501719" w:rsidP="00501719">
            <w:pPr>
              <w:spacing w:line="259" w:lineRule="auto"/>
              <w:ind w:left="137"/>
              <w:jc w:val="center"/>
              <w:rPr>
                <w:rFonts w:ascii="Times New Roman" w:hAnsi="Times New Roman" w:cs="Times New Roman"/>
                <w:sz w:val="28"/>
              </w:rPr>
            </w:pPr>
          </w:p>
        </w:tc>
        <w:tc>
          <w:tcPr>
            <w:tcW w:w="1276" w:type="dxa"/>
            <w:tcBorders>
              <w:top w:val="single" w:sz="6"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88"/>
              <w:jc w:val="center"/>
              <w:rPr>
                <w:rFonts w:ascii="Times New Roman" w:hAnsi="Times New Roman" w:cs="Times New Roman"/>
                <w:sz w:val="28"/>
              </w:rPr>
            </w:pPr>
            <w:r w:rsidRPr="00501719">
              <w:rPr>
                <w:rFonts w:ascii="Times New Roman" w:hAnsi="Times New Roman" w:cs="Times New Roman"/>
              </w:rPr>
              <w:t>16.00-16.20</w:t>
            </w:r>
          </w:p>
          <w:p w:rsidR="00501719" w:rsidRPr="00501719" w:rsidRDefault="00501719" w:rsidP="00501719">
            <w:pPr>
              <w:spacing w:line="259" w:lineRule="auto"/>
              <w:ind w:left="143"/>
              <w:jc w:val="center"/>
              <w:rPr>
                <w:rFonts w:ascii="Times New Roman" w:hAnsi="Times New Roman" w:cs="Times New Roman"/>
                <w:sz w:val="28"/>
              </w:rPr>
            </w:pPr>
          </w:p>
        </w:tc>
        <w:tc>
          <w:tcPr>
            <w:tcW w:w="1275" w:type="dxa"/>
            <w:tcBorders>
              <w:top w:val="single" w:sz="6"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75"/>
              <w:jc w:val="center"/>
              <w:rPr>
                <w:rFonts w:ascii="Times New Roman" w:hAnsi="Times New Roman" w:cs="Times New Roman"/>
                <w:sz w:val="28"/>
              </w:rPr>
            </w:pPr>
            <w:r w:rsidRPr="00501719">
              <w:rPr>
                <w:rFonts w:ascii="Times New Roman" w:hAnsi="Times New Roman" w:cs="Times New Roman"/>
              </w:rPr>
              <w:t>16.00-16.25</w:t>
            </w:r>
          </w:p>
          <w:p w:rsidR="00501719" w:rsidRPr="00501719" w:rsidRDefault="00501719" w:rsidP="00501719">
            <w:pPr>
              <w:spacing w:line="259" w:lineRule="auto"/>
              <w:ind w:left="130"/>
              <w:jc w:val="center"/>
              <w:rPr>
                <w:rFonts w:ascii="Times New Roman" w:hAnsi="Times New Roman" w:cs="Times New Roman"/>
                <w:sz w:val="28"/>
              </w:rPr>
            </w:pPr>
          </w:p>
        </w:tc>
        <w:tc>
          <w:tcPr>
            <w:tcW w:w="1134" w:type="dxa"/>
            <w:tcBorders>
              <w:top w:val="single" w:sz="6" w:space="0" w:color="000000"/>
              <w:left w:val="single" w:sz="6" w:space="0" w:color="000000"/>
              <w:bottom w:val="single" w:sz="4"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16.00-16.30</w:t>
            </w:r>
          </w:p>
        </w:tc>
        <w:tc>
          <w:tcPr>
            <w:tcW w:w="1560" w:type="dxa"/>
            <w:tcBorders>
              <w:top w:val="single" w:sz="6"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40"/>
              <w:jc w:val="center"/>
              <w:rPr>
                <w:rFonts w:ascii="Times New Roman" w:hAnsi="Times New Roman" w:cs="Times New Roman"/>
                <w:sz w:val="28"/>
              </w:rPr>
            </w:pPr>
            <w:r w:rsidRPr="00501719">
              <w:rPr>
                <w:rFonts w:ascii="Times New Roman" w:hAnsi="Times New Roman" w:cs="Times New Roman"/>
              </w:rPr>
              <w:t>16.00-16.30</w:t>
            </w:r>
          </w:p>
          <w:p w:rsidR="00501719" w:rsidRPr="00501719" w:rsidRDefault="00501719" w:rsidP="00501719">
            <w:pPr>
              <w:spacing w:line="259" w:lineRule="auto"/>
              <w:ind w:left="14"/>
              <w:jc w:val="center"/>
              <w:rPr>
                <w:rFonts w:ascii="Times New Roman" w:hAnsi="Times New Roman" w:cs="Times New Roman"/>
                <w:sz w:val="28"/>
              </w:rPr>
            </w:pPr>
          </w:p>
        </w:tc>
      </w:tr>
      <w:tr w:rsidR="00501719" w:rsidRPr="00501719" w:rsidTr="00234A47">
        <w:trPr>
          <w:trHeight w:val="467"/>
        </w:trPr>
        <w:tc>
          <w:tcPr>
            <w:tcW w:w="734" w:type="dxa"/>
            <w:tcBorders>
              <w:top w:val="single" w:sz="4" w:space="0" w:color="000000"/>
              <w:left w:val="single" w:sz="6" w:space="0" w:color="000000"/>
              <w:bottom w:val="single" w:sz="4" w:space="0" w:color="000000"/>
              <w:right w:val="single" w:sz="4"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14</w:t>
            </w:r>
          </w:p>
        </w:tc>
        <w:tc>
          <w:tcPr>
            <w:tcW w:w="3122" w:type="dxa"/>
            <w:tcBorders>
              <w:top w:val="single" w:sz="4" w:space="0" w:color="000000"/>
              <w:left w:val="single" w:sz="4" w:space="0" w:color="000000"/>
              <w:bottom w:val="single" w:sz="4"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Прогулка - 2</w:t>
            </w:r>
          </w:p>
        </w:tc>
        <w:tc>
          <w:tcPr>
            <w:tcW w:w="1275" w:type="dxa"/>
            <w:tcBorders>
              <w:top w:val="single" w:sz="4"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16.15-17.55</w:t>
            </w:r>
          </w:p>
        </w:tc>
        <w:tc>
          <w:tcPr>
            <w:tcW w:w="1276" w:type="dxa"/>
            <w:tcBorders>
              <w:top w:val="single" w:sz="4"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88"/>
              <w:jc w:val="center"/>
              <w:rPr>
                <w:rFonts w:ascii="Times New Roman" w:hAnsi="Times New Roman" w:cs="Times New Roman"/>
                <w:sz w:val="28"/>
              </w:rPr>
            </w:pPr>
            <w:r w:rsidRPr="00501719">
              <w:rPr>
                <w:rFonts w:ascii="Times New Roman" w:hAnsi="Times New Roman" w:cs="Times New Roman"/>
              </w:rPr>
              <w:t>16.20-17.50</w:t>
            </w:r>
          </w:p>
        </w:tc>
        <w:tc>
          <w:tcPr>
            <w:tcW w:w="1275" w:type="dxa"/>
            <w:tcBorders>
              <w:top w:val="single" w:sz="4"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75"/>
              <w:jc w:val="center"/>
              <w:rPr>
                <w:rFonts w:ascii="Times New Roman" w:hAnsi="Times New Roman" w:cs="Times New Roman"/>
                <w:sz w:val="28"/>
              </w:rPr>
            </w:pPr>
            <w:r w:rsidRPr="00501719">
              <w:rPr>
                <w:rFonts w:ascii="Times New Roman" w:hAnsi="Times New Roman" w:cs="Times New Roman"/>
              </w:rPr>
              <w:t>16.25-17.50</w:t>
            </w:r>
          </w:p>
        </w:tc>
        <w:tc>
          <w:tcPr>
            <w:tcW w:w="1134" w:type="dxa"/>
            <w:tcBorders>
              <w:top w:val="single" w:sz="4" w:space="0" w:color="000000"/>
              <w:left w:val="single" w:sz="6" w:space="0" w:color="000000"/>
              <w:bottom w:val="single" w:sz="4"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16.30-17.50</w:t>
            </w:r>
          </w:p>
        </w:tc>
        <w:tc>
          <w:tcPr>
            <w:tcW w:w="156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40"/>
              <w:jc w:val="center"/>
              <w:rPr>
                <w:rFonts w:ascii="Times New Roman" w:hAnsi="Times New Roman" w:cs="Times New Roman"/>
                <w:sz w:val="28"/>
              </w:rPr>
            </w:pPr>
            <w:r w:rsidRPr="00501719">
              <w:rPr>
                <w:rFonts w:ascii="Times New Roman" w:hAnsi="Times New Roman" w:cs="Times New Roman"/>
              </w:rPr>
              <w:t>16.30-17.45</w:t>
            </w:r>
          </w:p>
        </w:tc>
      </w:tr>
      <w:tr w:rsidR="00501719" w:rsidRPr="00501719" w:rsidTr="00234A47">
        <w:trPr>
          <w:trHeight w:val="723"/>
        </w:trPr>
        <w:tc>
          <w:tcPr>
            <w:tcW w:w="734" w:type="dxa"/>
            <w:tcBorders>
              <w:top w:val="single" w:sz="4" w:space="0" w:color="000000"/>
              <w:left w:val="single" w:sz="6" w:space="0" w:color="000000"/>
              <w:bottom w:val="single" w:sz="4" w:space="0" w:color="000000"/>
              <w:right w:val="single" w:sz="4" w:space="0" w:color="000000"/>
            </w:tcBorders>
          </w:tcPr>
          <w:p w:rsidR="00501719" w:rsidRPr="00501719" w:rsidRDefault="00501719" w:rsidP="00501719">
            <w:pPr>
              <w:spacing w:line="259" w:lineRule="auto"/>
              <w:ind w:left="147"/>
              <w:jc w:val="center"/>
              <w:rPr>
                <w:rFonts w:ascii="Times New Roman" w:hAnsi="Times New Roman" w:cs="Times New Roman"/>
                <w:sz w:val="28"/>
              </w:rPr>
            </w:pPr>
            <w:r w:rsidRPr="00501719">
              <w:rPr>
                <w:rFonts w:ascii="Times New Roman" w:hAnsi="Times New Roman" w:cs="Times New Roman"/>
              </w:rPr>
              <w:t>15</w:t>
            </w:r>
          </w:p>
        </w:tc>
        <w:tc>
          <w:tcPr>
            <w:tcW w:w="3122" w:type="dxa"/>
            <w:tcBorders>
              <w:top w:val="single" w:sz="4" w:space="0" w:color="000000"/>
              <w:left w:val="single" w:sz="4" w:space="0" w:color="000000"/>
              <w:bottom w:val="single" w:sz="4"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Возвращение с прогулки</w:t>
            </w:r>
          </w:p>
        </w:tc>
        <w:tc>
          <w:tcPr>
            <w:tcW w:w="1275" w:type="dxa"/>
            <w:tcBorders>
              <w:top w:val="single" w:sz="4"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17.55-18.10</w:t>
            </w:r>
          </w:p>
        </w:tc>
        <w:tc>
          <w:tcPr>
            <w:tcW w:w="1276" w:type="dxa"/>
            <w:tcBorders>
              <w:top w:val="single" w:sz="4"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88"/>
              <w:jc w:val="center"/>
              <w:rPr>
                <w:rFonts w:ascii="Times New Roman" w:hAnsi="Times New Roman" w:cs="Times New Roman"/>
                <w:sz w:val="28"/>
              </w:rPr>
            </w:pPr>
            <w:r w:rsidRPr="00501719">
              <w:rPr>
                <w:rFonts w:ascii="Times New Roman" w:hAnsi="Times New Roman" w:cs="Times New Roman"/>
              </w:rPr>
              <w:t>17.50-18.10</w:t>
            </w:r>
          </w:p>
        </w:tc>
        <w:tc>
          <w:tcPr>
            <w:tcW w:w="1275" w:type="dxa"/>
            <w:tcBorders>
              <w:top w:val="single" w:sz="4" w:space="0" w:color="000000"/>
              <w:left w:val="single" w:sz="6" w:space="0" w:color="000000"/>
              <w:bottom w:val="single" w:sz="4" w:space="0" w:color="000000"/>
              <w:right w:val="single" w:sz="6" w:space="0" w:color="000000"/>
            </w:tcBorders>
          </w:tcPr>
          <w:p w:rsidR="00501719" w:rsidRPr="00501719" w:rsidRDefault="00501719" w:rsidP="00501719">
            <w:pPr>
              <w:spacing w:line="259" w:lineRule="auto"/>
              <w:ind w:left="75"/>
              <w:jc w:val="center"/>
              <w:rPr>
                <w:rFonts w:ascii="Times New Roman" w:hAnsi="Times New Roman" w:cs="Times New Roman"/>
                <w:sz w:val="28"/>
              </w:rPr>
            </w:pPr>
            <w:r w:rsidRPr="00501719">
              <w:rPr>
                <w:rFonts w:ascii="Times New Roman" w:hAnsi="Times New Roman" w:cs="Times New Roman"/>
              </w:rPr>
              <w:t>17.50-18.10</w:t>
            </w:r>
          </w:p>
        </w:tc>
        <w:tc>
          <w:tcPr>
            <w:tcW w:w="1134" w:type="dxa"/>
            <w:tcBorders>
              <w:top w:val="single" w:sz="4" w:space="0" w:color="000000"/>
              <w:left w:val="single" w:sz="6" w:space="0" w:color="000000"/>
              <w:bottom w:val="single" w:sz="4"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17.50-18.15</w:t>
            </w:r>
          </w:p>
        </w:tc>
        <w:tc>
          <w:tcPr>
            <w:tcW w:w="1560" w:type="dxa"/>
            <w:tcBorders>
              <w:top w:val="single" w:sz="4" w:space="0" w:color="000000"/>
              <w:left w:val="single" w:sz="4" w:space="0" w:color="000000"/>
              <w:bottom w:val="single" w:sz="4" w:space="0" w:color="000000"/>
              <w:right w:val="single" w:sz="4" w:space="0" w:color="000000"/>
            </w:tcBorders>
          </w:tcPr>
          <w:p w:rsidR="00501719" w:rsidRPr="00501719" w:rsidRDefault="00501719" w:rsidP="00501719">
            <w:pPr>
              <w:spacing w:line="259" w:lineRule="auto"/>
              <w:ind w:left="140"/>
              <w:jc w:val="center"/>
              <w:rPr>
                <w:rFonts w:ascii="Times New Roman" w:hAnsi="Times New Roman" w:cs="Times New Roman"/>
                <w:sz w:val="28"/>
              </w:rPr>
            </w:pPr>
            <w:r w:rsidRPr="00501719">
              <w:rPr>
                <w:rFonts w:ascii="Times New Roman" w:hAnsi="Times New Roman" w:cs="Times New Roman"/>
              </w:rPr>
              <w:t>17.45-18.20</w:t>
            </w:r>
          </w:p>
        </w:tc>
      </w:tr>
      <w:tr w:rsidR="00501719" w:rsidRPr="00501719" w:rsidTr="00234A47">
        <w:trPr>
          <w:trHeight w:val="471"/>
        </w:trPr>
        <w:tc>
          <w:tcPr>
            <w:tcW w:w="734" w:type="dxa"/>
            <w:tcBorders>
              <w:top w:val="single" w:sz="4"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147"/>
              <w:jc w:val="center"/>
              <w:rPr>
                <w:rFonts w:ascii="Times New Roman" w:hAnsi="Times New Roman" w:cs="Times New Roman"/>
                <w:sz w:val="28"/>
              </w:rPr>
            </w:pPr>
            <w:r w:rsidRPr="00501719">
              <w:rPr>
                <w:rFonts w:ascii="Times New Roman" w:hAnsi="Times New Roman" w:cs="Times New Roman"/>
              </w:rPr>
              <w:t>16</w:t>
            </w:r>
          </w:p>
        </w:tc>
        <w:tc>
          <w:tcPr>
            <w:tcW w:w="3122" w:type="dxa"/>
            <w:tcBorders>
              <w:top w:val="single" w:sz="4"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Подготовка к ужину</w:t>
            </w:r>
          </w:p>
        </w:tc>
        <w:tc>
          <w:tcPr>
            <w:tcW w:w="1275" w:type="dxa"/>
            <w:tcBorders>
              <w:top w:val="single" w:sz="4"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18.10-18.30</w:t>
            </w:r>
          </w:p>
        </w:tc>
        <w:tc>
          <w:tcPr>
            <w:tcW w:w="1276" w:type="dxa"/>
            <w:tcBorders>
              <w:top w:val="single" w:sz="4"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8"/>
              <w:jc w:val="center"/>
              <w:rPr>
                <w:rFonts w:ascii="Times New Roman" w:hAnsi="Times New Roman" w:cs="Times New Roman"/>
                <w:sz w:val="28"/>
              </w:rPr>
            </w:pPr>
            <w:r w:rsidRPr="00501719">
              <w:rPr>
                <w:rFonts w:ascii="Times New Roman" w:hAnsi="Times New Roman" w:cs="Times New Roman"/>
              </w:rPr>
              <w:t>18.10-18.30</w:t>
            </w:r>
          </w:p>
        </w:tc>
        <w:tc>
          <w:tcPr>
            <w:tcW w:w="1275" w:type="dxa"/>
            <w:tcBorders>
              <w:top w:val="single" w:sz="4"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75"/>
              <w:jc w:val="center"/>
              <w:rPr>
                <w:rFonts w:ascii="Times New Roman" w:hAnsi="Times New Roman" w:cs="Times New Roman"/>
                <w:sz w:val="28"/>
              </w:rPr>
            </w:pPr>
            <w:r w:rsidRPr="00501719">
              <w:rPr>
                <w:rFonts w:ascii="Times New Roman" w:hAnsi="Times New Roman" w:cs="Times New Roman"/>
              </w:rPr>
              <w:t>18.10-18.30</w:t>
            </w:r>
          </w:p>
        </w:tc>
        <w:tc>
          <w:tcPr>
            <w:tcW w:w="1134" w:type="dxa"/>
            <w:tcBorders>
              <w:top w:val="single" w:sz="4" w:space="0" w:color="000000"/>
              <w:left w:val="single" w:sz="6" w:space="0" w:color="000000"/>
              <w:bottom w:val="single" w:sz="6"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18.15-18.30</w:t>
            </w:r>
          </w:p>
        </w:tc>
        <w:tc>
          <w:tcPr>
            <w:tcW w:w="1560" w:type="dxa"/>
            <w:tcBorders>
              <w:top w:val="single" w:sz="4" w:space="0" w:color="000000"/>
              <w:left w:val="single" w:sz="4" w:space="0" w:color="000000"/>
              <w:bottom w:val="single" w:sz="6" w:space="0" w:color="000000"/>
              <w:right w:val="single" w:sz="4" w:space="0" w:color="000000"/>
            </w:tcBorders>
          </w:tcPr>
          <w:p w:rsidR="00501719" w:rsidRPr="00501719" w:rsidRDefault="00501719" w:rsidP="00501719">
            <w:pPr>
              <w:spacing w:line="259" w:lineRule="auto"/>
              <w:ind w:left="140"/>
              <w:jc w:val="center"/>
              <w:rPr>
                <w:rFonts w:ascii="Times New Roman" w:hAnsi="Times New Roman" w:cs="Times New Roman"/>
                <w:sz w:val="28"/>
              </w:rPr>
            </w:pPr>
            <w:r w:rsidRPr="00501719">
              <w:rPr>
                <w:rFonts w:ascii="Times New Roman" w:hAnsi="Times New Roman" w:cs="Times New Roman"/>
              </w:rPr>
              <w:t>18.20-18.30</w:t>
            </w:r>
          </w:p>
        </w:tc>
      </w:tr>
      <w:tr w:rsidR="00501719" w:rsidRPr="00501719" w:rsidTr="00234A47">
        <w:trPr>
          <w:trHeight w:val="473"/>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47"/>
              <w:jc w:val="center"/>
              <w:rPr>
                <w:rFonts w:ascii="Times New Roman" w:hAnsi="Times New Roman" w:cs="Times New Roman"/>
                <w:sz w:val="28"/>
              </w:rPr>
            </w:pPr>
            <w:r w:rsidRPr="00501719">
              <w:rPr>
                <w:rFonts w:ascii="Times New Roman" w:hAnsi="Times New Roman" w:cs="Times New Roman"/>
              </w:rPr>
              <w:t>17</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Ужин</w:t>
            </w:r>
          </w:p>
        </w:tc>
        <w:tc>
          <w:tcPr>
            <w:tcW w:w="1275"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18.30-19.00</w:t>
            </w:r>
          </w:p>
        </w:tc>
        <w:tc>
          <w:tcPr>
            <w:tcW w:w="1276"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1"/>
              <w:jc w:val="center"/>
              <w:rPr>
                <w:rFonts w:ascii="Times New Roman" w:hAnsi="Times New Roman" w:cs="Times New Roman"/>
                <w:sz w:val="28"/>
              </w:rPr>
            </w:pPr>
            <w:r w:rsidRPr="00501719">
              <w:rPr>
                <w:rFonts w:ascii="Times New Roman" w:hAnsi="Times New Roman" w:cs="Times New Roman"/>
              </w:rPr>
              <w:t>18.30-19.00</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94"/>
              <w:jc w:val="center"/>
              <w:rPr>
                <w:rFonts w:ascii="Times New Roman" w:hAnsi="Times New Roman" w:cs="Times New Roman"/>
                <w:sz w:val="28"/>
              </w:rPr>
            </w:pPr>
            <w:r w:rsidRPr="00501719">
              <w:rPr>
                <w:rFonts w:ascii="Times New Roman" w:hAnsi="Times New Roman" w:cs="Times New Roman"/>
              </w:rPr>
              <w:t>18.30-19.00</w:t>
            </w:r>
          </w:p>
        </w:tc>
        <w:tc>
          <w:tcPr>
            <w:tcW w:w="1134" w:type="dxa"/>
            <w:tcBorders>
              <w:top w:val="single" w:sz="6" w:space="0" w:color="000000"/>
              <w:left w:val="single" w:sz="4" w:space="0" w:color="000000"/>
              <w:bottom w:val="single" w:sz="6"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18.30-19.00</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140"/>
              <w:jc w:val="center"/>
              <w:rPr>
                <w:rFonts w:ascii="Times New Roman" w:hAnsi="Times New Roman" w:cs="Times New Roman"/>
                <w:sz w:val="28"/>
              </w:rPr>
            </w:pPr>
            <w:r w:rsidRPr="00501719">
              <w:rPr>
                <w:rFonts w:ascii="Times New Roman" w:hAnsi="Times New Roman" w:cs="Times New Roman"/>
              </w:rPr>
              <w:t>18.30-19.00</w:t>
            </w:r>
          </w:p>
        </w:tc>
      </w:tr>
      <w:tr w:rsidR="00501719" w:rsidRPr="00501719" w:rsidTr="00234A47">
        <w:trPr>
          <w:trHeight w:val="421"/>
        </w:trPr>
        <w:tc>
          <w:tcPr>
            <w:tcW w:w="734"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47"/>
              <w:jc w:val="center"/>
              <w:rPr>
                <w:rFonts w:ascii="Times New Roman" w:hAnsi="Times New Roman" w:cs="Times New Roman"/>
                <w:sz w:val="28"/>
              </w:rPr>
            </w:pPr>
            <w:r w:rsidRPr="00501719">
              <w:rPr>
                <w:rFonts w:ascii="Times New Roman" w:hAnsi="Times New Roman" w:cs="Times New Roman"/>
              </w:rPr>
              <w:t>18</w:t>
            </w:r>
          </w:p>
        </w:tc>
        <w:tc>
          <w:tcPr>
            <w:tcW w:w="3122"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14"/>
              <w:jc w:val="center"/>
              <w:rPr>
                <w:rFonts w:ascii="Times New Roman" w:hAnsi="Times New Roman" w:cs="Times New Roman"/>
                <w:sz w:val="28"/>
              </w:rPr>
            </w:pPr>
            <w:r w:rsidRPr="00501719">
              <w:rPr>
                <w:rFonts w:ascii="Times New Roman" w:hAnsi="Times New Roman" w:cs="Times New Roman"/>
              </w:rPr>
              <w:t>Уход детей домой</w:t>
            </w:r>
          </w:p>
        </w:tc>
        <w:tc>
          <w:tcPr>
            <w:tcW w:w="1275"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3"/>
              <w:jc w:val="center"/>
              <w:rPr>
                <w:rFonts w:ascii="Times New Roman" w:hAnsi="Times New Roman" w:cs="Times New Roman"/>
                <w:sz w:val="28"/>
              </w:rPr>
            </w:pPr>
            <w:r w:rsidRPr="00501719">
              <w:rPr>
                <w:rFonts w:ascii="Times New Roman" w:hAnsi="Times New Roman" w:cs="Times New Roman"/>
              </w:rPr>
              <w:t>19.00</w:t>
            </w:r>
          </w:p>
        </w:tc>
        <w:tc>
          <w:tcPr>
            <w:tcW w:w="1276" w:type="dxa"/>
            <w:tcBorders>
              <w:top w:val="single" w:sz="6" w:space="0" w:color="000000"/>
              <w:left w:val="single" w:sz="6" w:space="0" w:color="000000"/>
              <w:bottom w:val="single" w:sz="6" w:space="0" w:color="000000"/>
              <w:right w:val="single" w:sz="6" w:space="0" w:color="000000"/>
            </w:tcBorders>
          </w:tcPr>
          <w:p w:rsidR="00501719" w:rsidRPr="00501719" w:rsidRDefault="00501719" w:rsidP="00501719">
            <w:pPr>
              <w:spacing w:line="259" w:lineRule="auto"/>
              <w:ind w:left="82"/>
              <w:jc w:val="center"/>
              <w:rPr>
                <w:rFonts w:ascii="Times New Roman" w:hAnsi="Times New Roman" w:cs="Times New Roman"/>
                <w:sz w:val="28"/>
              </w:rPr>
            </w:pPr>
            <w:r w:rsidRPr="00501719">
              <w:rPr>
                <w:rFonts w:ascii="Times New Roman" w:hAnsi="Times New Roman" w:cs="Times New Roman"/>
              </w:rPr>
              <w:t>19.00</w:t>
            </w:r>
          </w:p>
        </w:tc>
        <w:tc>
          <w:tcPr>
            <w:tcW w:w="1275" w:type="dxa"/>
            <w:tcBorders>
              <w:top w:val="single" w:sz="6" w:space="0" w:color="000000"/>
              <w:left w:val="single" w:sz="6" w:space="0" w:color="000000"/>
              <w:bottom w:val="single" w:sz="6" w:space="0" w:color="000000"/>
              <w:right w:val="single" w:sz="4" w:space="0" w:color="000000"/>
            </w:tcBorders>
          </w:tcPr>
          <w:p w:rsidR="00501719" w:rsidRPr="00501719" w:rsidRDefault="00501719" w:rsidP="00501719">
            <w:pPr>
              <w:spacing w:line="259" w:lineRule="auto"/>
              <w:ind w:left="95"/>
              <w:jc w:val="center"/>
              <w:rPr>
                <w:rFonts w:ascii="Times New Roman" w:hAnsi="Times New Roman" w:cs="Times New Roman"/>
                <w:sz w:val="28"/>
              </w:rPr>
            </w:pPr>
            <w:r w:rsidRPr="00501719">
              <w:rPr>
                <w:rFonts w:ascii="Times New Roman" w:hAnsi="Times New Roman" w:cs="Times New Roman"/>
              </w:rPr>
              <w:t>19.00</w:t>
            </w:r>
          </w:p>
        </w:tc>
        <w:tc>
          <w:tcPr>
            <w:tcW w:w="1134" w:type="dxa"/>
            <w:tcBorders>
              <w:top w:val="single" w:sz="6" w:space="0" w:color="000000"/>
              <w:left w:val="single" w:sz="4" w:space="0" w:color="000000"/>
              <w:bottom w:val="single" w:sz="6" w:space="0" w:color="000000"/>
              <w:right w:val="single" w:sz="4" w:space="0" w:color="000000"/>
            </w:tcBorders>
          </w:tcPr>
          <w:p w:rsidR="00501719" w:rsidRPr="00C96F57" w:rsidRDefault="00501719" w:rsidP="00C96F57">
            <w:pPr>
              <w:spacing w:line="259" w:lineRule="auto"/>
              <w:ind w:left="137"/>
              <w:jc w:val="center"/>
              <w:rPr>
                <w:rFonts w:ascii="Times New Roman" w:hAnsi="Times New Roman" w:cs="Times New Roman"/>
              </w:rPr>
            </w:pPr>
            <w:r w:rsidRPr="00501719">
              <w:rPr>
                <w:rFonts w:ascii="Times New Roman" w:hAnsi="Times New Roman" w:cs="Times New Roman"/>
              </w:rPr>
              <w:t>19.00</w:t>
            </w:r>
          </w:p>
        </w:tc>
        <w:tc>
          <w:tcPr>
            <w:tcW w:w="1560" w:type="dxa"/>
            <w:tcBorders>
              <w:top w:val="single" w:sz="6" w:space="0" w:color="000000"/>
              <w:left w:val="single" w:sz="4" w:space="0" w:color="000000"/>
              <w:bottom w:val="single" w:sz="6" w:space="0" w:color="000000"/>
              <w:right w:val="single" w:sz="6" w:space="0" w:color="000000"/>
            </w:tcBorders>
          </w:tcPr>
          <w:p w:rsidR="00501719" w:rsidRPr="00501719" w:rsidRDefault="00501719" w:rsidP="00501719">
            <w:pPr>
              <w:spacing w:line="259" w:lineRule="auto"/>
              <w:ind w:left="85"/>
              <w:jc w:val="center"/>
              <w:rPr>
                <w:rFonts w:ascii="Times New Roman" w:hAnsi="Times New Roman" w:cs="Times New Roman"/>
                <w:sz w:val="28"/>
              </w:rPr>
            </w:pPr>
            <w:r w:rsidRPr="00501719">
              <w:rPr>
                <w:rFonts w:ascii="Times New Roman" w:hAnsi="Times New Roman" w:cs="Times New Roman"/>
              </w:rPr>
              <w:t>19.00</w:t>
            </w:r>
          </w:p>
        </w:tc>
      </w:tr>
    </w:tbl>
    <w:p w:rsidR="00501719" w:rsidRPr="00501719" w:rsidRDefault="00501719" w:rsidP="00501719">
      <w:pPr>
        <w:spacing w:after="0" w:line="360" w:lineRule="auto"/>
        <w:ind w:left="170" w:right="113"/>
        <w:rPr>
          <w:rFonts w:ascii="Times New Roman" w:eastAsia="Calibri" w:hAnsi="Times New Roman" w:cs="Times New Roman"/>
          <w:sz w:val="28"/>
          <w:szCs w:val="28"/>
          <w:lang w:eastAsia="en-US"/>
        </w:rPr>
      </w:pPr>
    </w:p>
    <w:p w:rsidR="00501719" w:rsidRPr="00501719" w:rsidRDefault="00501719" w:rsidP="00501719">
      <w:pPr>
        <w:spacing w:after="0" w:line="360" w:lineRule="auto"/>
        <w:ind w:left="170" w:right="113"/>
        <w:rPr>
          <w:rFonts w:ascii="Times New Roman" w:eastAsia="Calibri" w:hAnsi="Times New Roman" w:cs="Times New Roman"/>
          <w:sz w:val="28"/>
          <w:szCs w:val="28"/>
          <w:lang w:eastAsia="en-US"/>
        </w:rPr>
      </w:pPr>
    </w:p>
    <w:p w:rsidR="00501719" w:rsidRPr="00501719" w:rsidRDefault="00501719" w:rsidP="00501719">
      <w:pPr>
        <w:spacing w:after="0" w:line="360" w:lineRule="auto"/>
        <w:ind w:left="170" w:right="113"/>
        <w:rPr>
          <w:rFonts w:ascii="Times New Roman" w:eastAsia="Calibri" w:hAnsi="Times New Roman" w:cs="Times New Roman"/>
          <w:sz w:val="28"/>
          <w:szCs w:val="28"/>
          <w:lang w:eastAsia="en-US"/>
        </w:rPr>
      </w:pPr>
    </w:p>
    <w:p w:rsidR="00501719" w:rsidRPr="00501719" w:rsidRDefault="00501719" w:rsidP="00501719">
      <w:pPr>
        <w:spacing w:after="0" w:line="360" w:lineRule="auto"/>
        <w:ind w:left="170" w:right="113"/>
        <w:rPr>
          <w:rFonts w:ascii="Times New Roman" w:eastAsia="Calibri" w:hAnsi="Times New Roman" w:cs="Times New Roman"/>
          <w:sz w:val="28"/>
          <w:szCs w:val="28"/>
          <w:lang w:eastAsia="en-US"/>
        </w:rPr>
      </w:pPr>
    </w:p>
    <w:p w:rsidR="00501719" w:rsidRDefault="00501719" w:rsidP="00501719">
      <w:pPr>
        <w:spacing w:after="0" w:line="360" w:lineRule="auto"/>
        <w:ind w:left="170" w:right="113"/>
        <w:rPr>
          <w:rFonts w:ascii="Times New Roman" w:eastAsia="Calibri" w:hAnsi="Times New Roman" w:cs="Times New Roman"/>
          <w:b/>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345E8A" w:rsidRDefault="00345E8A" w:rsidP="00501719">
      <w:pPr>
        <w:spacing w:after="0" w:line="360" w:lineRule="auto"/>
        <w:ind w:left="170" w:right="113"/>
        <w:jc w:val="right"/>
        <w:rPr>
          <w:rFonts w:ascii="Times New Roman" w:eastAsia="Calibri" w:hAnsi="Times New Roman" w:cs="Times New Roman"/>
          <w:sz w:val="28"/>
          <w:szCs w:val="28"/>
          <w:lang w:eastAsia="en-US"/>
        </w:rPr>
      </w:pPr>
    </w:p>
    <w:p w:rsidR="00501719" w:rsidRPr="00501719" w:rsidRDefault="00501719" w:rsidP="00501719">
      <w:pPr>
        <w:spacing w:after="0" w:line="360" w:lineRule="auto"/>
        <w:ind w:left="170" w:right="113"/>
        <w:jc w:val="right"/>
        <w:rPr>
          <w:rFonts w:ascii="Times New Roman" w:eastAsia="Calibri" w:hAnsi="Times New Roman" w:cs="Times New Roman"/>
          <w:sz w:val="28"/>
          <w:szCs w:val="28"/>
          <w:lang w:eastAsia="en-US"/>
        </w:rPr>
      </w:pPr>
      <w:r w:rsidRPr="00501719">
        <w:rPr>
          <w:rFonts w:ascii="Times New Roman" w:eastAsia="Calibri" w:hAnsi="Times New Roman" w:cs="Times New Roman"/>
          <w:sz w:val="28"/>
          <w:szCs w:val="28"/>
          <w:lang w:eastAsia="en-US"/>
        </w:rPr>
        <w:lastRenderedPageBreak/>
        <w:t>Приложение 2</w:t>
      </w:r>
    </w:p>
    <w:p w:rsidR="00501719" w:rsidRDefault="00501719" w:rsidP="00501719">
      <w:pPr>
        <w:spacing w:after="0" w:line="360" w:lineRule="auto"/>
        <w:ind w:left="170" w:right="113"/>
        <w:rPr>
          <w:rFonts w:ascii="Times New Roman" w:eastAsia="Calibri" w:hAnsi="Times New Roman" w:cs="Times New Roman"/>
          <w:b/>
          <w:sz w:val="28"/>
          <w:szCs w:val="28"/>
          <w:lang w:eastAsia="en-US"/>
        </w:rPr>
      </w:pPr>
    </w:p>
    <w:p w:rsidR="00501719" w:rsidRPr="00501719" w:rsidRDefault="00501719" w:rsidP="00501719">
      <w:pPr>
        <w:spacing w:after="0" w:line="360" w:lineRule="auto"/>
        <w:ind w:left="170" w:right="113"/>
        <w:rPr>
          <w:rFonts w:ascii="Times New Roman" w:eastAsia="Calibri" w:hAnsi="Times New Roman" w:cs="Times New Roman"/>
          <w:b/>
          <w:sz w:val="28"/>
          <w:szCs w:val="28"/>
          <w:lang w:eastAsia="en-US"/>
        </w:rPr>
      </w:pPr>
      <w:r w:rsidRPr="00501719">
        <w:rPr>
          <w:rFonts w:ascii="Times New Roman" w:eastAsia="Calibri" w:hAnsi="Times New Roman" w:cs="Times New Roman"/>
          <w:b/>
          <w:sz w:val="28"/>
          <w:szCs w:val="28"/>
          <w:lang w:eastAsia="en-US"/>
        </w:rPr>
        <w:t>Оздоровительный режим для детей младшего дошкольного возраста</w:t>
      </w:r>
    </w:p>
    <w:tbl>
      <w:tblPr>
        <w:tblW w:w="0" w:type="auto"/>
        <w:tblInd w:w="98" w:type="dxa"/>
        <w:tblCellMar>
          <w:left w:w="10" w:type="dxa"/>
          <w:right w:w="10" w:type="dxa"/>
        </w:tblCellMar>
        <w:tblLook w:val="0000" w:firstRow="0" w:lastRow="0" w:firstColumn="0" w:lastColumn="0" w:noHBand="0" w:noVBand="0"/>
      </w:tblPr>
      <w:tblGrid>
        <w:gridCol w:w="4836"/>
        <w:gridCol w:w="4637"/>
      </w:tblGrid>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b/>
                <w:sz w:val="28"/>
                <w:szCs w:val="28"/>
                <w:lang w:eastAsia="en-US"/>
              </w:rPr>
              <w:t>Оздоровительные мероприятия</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b/>
                <w:sz w:val="28"/>
                <w:szCs w:val="28"/>
                <w:lang w:eastAsia="en-US"/>
              </w:rPr>
              <w:t>Особенности организации</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Прием детей на участке ДОУ</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В летний период ежедневно, до t – 15 C</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Утренняя гимнастика</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Ежедневно, 6-10 мин.</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Воздушно-температурный режим:</w:t>
            </w:r>
          </w:p>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 в группе</w:t>
            </w:r>
          </w:p>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 в спальне</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Ежедневно</w:t>
            </w:r>
          </w:p>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t 18 – 20C</w:t>
            </w:r>
          </w:p>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t 16 – 18C</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Сквозное проветривание помещения</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2 раза в день, в течение 5 – 10 мин., t 14 – 16 C</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Одежда детей в группе</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 xml:space="preserve">Облегченная </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Разминка, воздушные и водные процедуры после дневного сна</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Ежедневно, по мере пробуждения детей, 5 – 10 мин.</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Подвижные игры и физические упражнения на прогулке</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Times New Roman" w:eastAsia="Calibri" w:hAnsi="Times New Roman" w:cs="Times New Roman"/>
                <w:sz w:val="28"/>
                <w:szCs w:val="28"/>
                <w:lang w:eastAsia="en-US"/>
              </w:rPr>
            </w:pPr>
            <w:r w:rsidRPr="00501719">
              <w:rPr>
                <w:rFonts w:ascii="Times New Roman" w:eastAsia="Calibri" w:hAnsi="Times New Roman" w:cs="Times New Roman"/>
                <w:sz w:val="28"/>
                <w:szCs w:val="28"/>
                <w:lang w:eastAsia="en-US"/>
              </w:rPr>
              <w:t>Ежедневно, п</w:t>
            </w:r>
            <w:r w:rsidR="00C96F57">
              <w:rPr>
                <w:rFonts w:ascii="Times New Roman" w:eastAsia="Calibri" w:hAnsi="Times New Roman" w:cs="Times New Roman"/>
                <w:sz w:val="28"/>
                <w:szCs w:val="28"/>
                <w:lang w:eastAsia="en-US"/>
              </w:rPr>
              <w:t xml:space="preserve">ри температуре воздуха не ниже </w:t>
            </w:r>
            <w:r w:rsidRPr="00501719">
              <w:rPr>
                <w:rFonts w:ascii="Times New Roman" w:eastAsia="Calibri" w:hAnsi="Times New Roman" w:cs="Times New Roman"/>
                <w:sz w:val="28"/>
                <w:szCs w:val="28"/>
                <w:lang w:eastAsia="en-US"/>
              </w:rPr>
              <w:t>минус 15С и скорости ветра не более 15 м/с</w:t>
            </w:r>
          </w:p>
        </w:tc>
      </w:tr>
      <w:tr w:rsidR="00501719" w:rsidRPr="00501719" w:rsidTr="00234A47">
        <w:trPr>
          <w:trHeight w:val="1"/>
        </w:trPr>
        <w:tc>
          <w:tcPr>
            <w:tcW w:w="67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Целевые прогулки, походы</w:t>
            </w:r>
          </w:p>
        </w:tc>
        <w:tc>
          <w:tcPr>
            <w:tcW w:w="68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1 раз в 3 месяца, начиная с 4 лет, 40-60 мин.</w:t>
            </w:r>
          </w:p>
        </w:tc>
      </w:tr>
    </w:tbl>
    <w:p w:rsidR="00501719" w:rsidRPr="00501719" w:rsidRDefault="00501719" w:rsidP="00501719">
      <w:pPr>
        <w:spacing w:after="0" w:line="360" w:lineRule="auto"/>
        <w:ind w:left="170" w:right="113"/>
        <w:rPr>
          <w:rFonts w:ascii="Times New Roman" w:eastAsia="Calibri" w:hAnsi="Times New Roman" w:cs="Times New Roman"/>
          <w:sz w:val="28"/>
          <w:szCs w:val="28"/>
          <w:lang w:eastAsia="en-US"/>
        </w:rPr>
      </w:pPr>
    </w:p>
    <w:p w:rsidR="00501719" w:rsidRPr="00501719" w:rsidRDefault="00501719" w:rsidP="00501719">
      <w:pPr>
        <w:spacing w:after="0" w:line="240" w:lineRule="auto"/>
        <w:jc w:val="both"/>
        <w:rPr>
          <w:rFonts w:ascii="Times New Roman" w:eastAsia="Times New Roman" w:hAnsi="Times New Roman" w:cs="Times New Roman"/>
          <w:b/>
          <w:sz w:val="28"/>
          <w:szCs w:val="28"/>
          <w:lang w:eastAsia="en-US"/>
        </w:rPr>
      </w:pPr>
      <w:r w:rsidRPr="00501719">
        <w:rPr>
          <w:rFonts w:ascii="Times New Roman" w:eastAsia="Times New Roman" w:hAnsi="Times New Roman" w:cs="Times New Roman"/>
          <w:b/>
          <w:sz w:val="28"/>
          <w:szCs w:val="28"/>
          <w:lang w:eastAsia="en-US"/>
        </w:rPr>
        <w:t>Оздоровительный режим для детей старшего дошкольного возраста</w:t>
      </w:r>
    </w:p>
    <w:p w:rsidR="00501719" w:rsidRPr="00501719" w:rsidRDefault="00501719" w:rsidP="00501719">
      <w:pPr>
        <w:spacing w:after="0" w:line="240" w:lineRule="auto"/>
        <w:jc w:val="both"/>
        <w:rPr>
          <w:rFonts w:ascii="Times New Roman" w:eastAsia="Times New Roman" w:hAnsi="Times New Roman" w:cs="Times New Roman"/>
          <w:b/>
          <w:sz w:val="28"/>
          <w:szCs w:val="28"/>
          <w:lang w:eastAsia="en-US"/>
        </w:rPr>
      </w:pPr>
    </w:p>
    <w:tbl>
      <w:tblPr>
        <w:tblW w:w="0" w:type="auto"/>
        <w:tblInd w:w="98" w:type="dxa"/>
        <w:tblCellMar>
          <w:left w:w="10" w:type="dxa"/>
          <w:right w:w="10" w:type="dxa"/>
        </w:tblCellMar>
        <w:tblLook w:val="0000" w:firstRow="0" w:lastRow="0" w:firstColumn="0" w:lastColumn="0" w:noHBand="0" w:noVBand="0"/>
      </w:tblPr>
      <w:tblGrid>
        <w:gridCol w:w="4790"/>
        <w:gridCol w:w="4683"/>
      </w:tblGrid>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b/>
                <w:sz w:val="28"/>
                <w:szCs w:val="28"/>
                <w:lang w:eastAsia="en-US"/>
              </w:rPr>
              <w:t>Оздоровительные мероприятия</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b/>
                <w:sz w:val="28"/>
                <w:szCs w:val="28"/>
                <w:lang w:eastAsia="en-US"/>
              </w:rPr>
              <w:t>Особенности организации</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Прием детей на участке ДОУ</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В летний период ежедневно, до t – 20C</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Утренняя гимнастика</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Ежедневно, 10-12 мин.</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Воздушно-температурный режим:</w:t>
            </w:r>
          </w:p>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 в группе</w:t>
            </w:r>
          </w:p>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 в спальне</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Ежедневно</w:t>
            </w:r>
          </w:p>
          <w:p w:rsidR="00501719" w:rsidRPr="00501719" w:rsidRDefault="00501719" w:rsidP="00501719">
            <w:pPr>
              <w:spacing w:after="0" w:line="240" w:lineRule="auto"/>
              <w:jc w:val="both"/>
              <w:rPr>
                <w:rFonts w:ascii="Times New Roman" w:eastAsia="Times New Roman" w:hAnsi="Times New Roman" w:cs="Times New Roman"/>
                <w:sz w:val="28"/>
                <w:szCs w:val="28"/>
                <w:lang w:eastAsia="en-US"/>
              </w:rPr>
            </w:pPr>
            <w:r w:rsidRPr="00501719">
              <w:rPr>
                <w:rFonts w:ascii="Times New Roman" w:eastAsia="Times New Roman" w:hAnsi="Times New Roman" w:cs="Times New Roman"/>
                <w:sz w:val="28"/>
                <w:szCs w:val="28"/>
                <w:lang w:eastAsia="en-US"/>
              </w:rPr>
              <w:t>t 18 C</w:t>
            </w:r>
          </w:p>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t 16 – 18 C</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Сквозное проветривание помещения</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3 раза в день, в течение 10 – 15 мин.,t 14 – 16 C</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Одежда детей в группе</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 xml:space="preserve">Облегченная </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Разминка, воздушные и водные процедуры после дневного сна</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Ежедневно, по мере пробуждения детей, 5 – 10 мин.</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Подвижные игры и физические упражнения на прогулке</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Ежедневно, не менее 2 раз в день, 15 – 20 мин.</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Целевые прогулки, походы</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1 раз в 3 месяца, 60-120 мин.</w:t>
            </w:r>
          </w:p>
        </w:tc>
      </w:tr>
      <w:tr w:rsidR="00501719" w:rsidRPr="00501719" w:rsidTr="00234A47">
        <w:trPr>
          <w:trHeight w:val="1"/>
        </w:trPr>
        <w:tc>
          <w:tcPr>
            <w:tcW w:w="69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Физкультминутки</w:t>
            </w:r>
          </w:p>
        </w:tc>
        <w:tc>
          <w:tcPr>
            <w:tcW w:w="73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01719" w:rsidRPr="00501719" w:rsidRDefault="00501719" w:rsidP="00501719">
            <w:pPr>
              <w:spacing w:after="0" w:line="240" w:lineRule="auto"/>
              <w:jc w:val="both"/>
              <w:rPr>
                <w:rFonts w:ascii="Calibri" w:eastAsia="Calibri" w:hAnsi="Calibri" w:cs="Times New Roman"/>
                <w:sz w:val="28"/>
                <w:szCs w:val="28"/>
                <w:lang w:eastAsia="en-US"/>
              </w:rPr>
            </w:pPr>
            <w:r w:rsidRPr="00501719">
              <w:rPr>
                <w:rFonts w:ascii="Times New Roman" w:eastAsia="Times New Roman" w:hAnsi="Times New Roman" w:cs="Times New Roman"/>
                <w:sz w:val="28"/>
                <w:szCs w:val="28"/>
                <w:lang w:eastAsia="en-US"/>
              </w:rPr>
              <w:t>Ежедневно, в зависимости от вида и содержания занятия, 2 – 5 мин.</w:t>
            </w:r>
          </w:p>
        </w:tc>
      </w:tr>
    </w:tbl>
    <w:p w:rsidR="00501719" w:rsidRPr="00501719" w:rsidRDefault="00501719" w:rsidP="00501719">
      <w:pPr>
        <w:spacing w:after="0" w:line="360" w:lineRule="auto"/>
        <w:ind w:left="170" w:right="113"/>
        <w:rPr>
          <w:rFonts w:ascii="Times New Roman" w:eastAsia="Calibri" w:hAnsi="Times New Roman" w:cs="Times New Roman"/>
          <w:sz w:val="28"/>
          <w:szCs w:val="28"/>
          <w:lang w:eastAsia="en-US"/>
        </w:rPr>
      </w:pPr>
    </w:p>
    <w:p w:rsidR="009831C0" w:rsidRDefault="009831C0" w:rsidP="00284C48">
      <w:pPr>
        <w:spacing w:after="0" w:line="360" w:lineRule="auto"/>
        <w:ind w:right="424" w:firstLine="851"/>
        <w:contextualSpacing/>
        <w:jc w:val="both"/>
        <w:rPr>
          <w:rFonts w:ascii="Times New Roman" w:eastAsia="Calibri" w:hAnsi="Times New Roman" w:cs="Times New Roman"/>
          <w:b/>
          <w:color w:val="000000"/>
          <w:sz w:val="28"/>
          <w:szCs w:val="28"/>
        </w:rPr>
      </w:pPr>
      <w:r w:rsidRPr="0051485E">
        <w:rPr>
          <w:rFonts w:ascii="Times New Roman" w:eastAsia="Calibri" w:hAnsi="Times New Roman" w:cs="Times New Roman"/>
          <w:b/>
          <w:color w:val="000000"/>
          <w:sz w:val="28"/>
          <w:szCs w:val="28"/>
        </w:rPr>
        <w:br w:type="page"/>
      </w:r>
    </w:p>
    <w:p w:rsidR="0059403D" w:rsidRPr="0059403D" w:rsidRDefault="00501719" w:rsidP="00284C48">
      <w:pPr>
        <w:ind w:right="424"/>
        <w:jc w:val="both"/>
        <w:rPr>
          <w:rFonts w:ascii="Times New Roman" w:eastAsiaTheme="minorHAnsi" w:hAnsi="Times New Roman" w:cs="Times New Roman"/>
          <w:i/>
          <w:sz w:val="28"/>
          <w:szCs w:val="28"/>
          <w:lang w:eastAsia="en-US"/>
        </w:rPr>
      </w:pPr>
      <w:r>
        <w:rPr>
          <w:rFonts w:ascii="Times New Roman" w:eastAsiaTheme="minorHAnsi" w:hAnsi="Times New Roman" w:cs="Times New Roman"/>
          <w:i/>
          <w:sz w:val="28"/>
          <w:szCs w:val="28"/>
          <w:lang w:eastAsia="en-US"/>
        </w:rPr>
        <w:lastRenderedPageBreak/>
        <w:t xml:space="preserve">                                                                                                      Приложение 3</w:t>
      </w:r>
    </w:p>
    <w:p w:rsidR="0059403D" w:rsidRPr="0059403D" w:rsidRDefault="0059403D" w:rsidP="00284C48">
      <w:pPr>
        <w:ind w:right="424"/>
        <w:jc w:val="both"/>
        <w:rPr>
          <w:rFonts w:ascii="Times New Roman" w:eastAsiaTheme="minorHAnsi" w:hAnsi="Times New Roman" w:cs="Times New Roman"/>
          <w:b/>
          <w:sz w:val="28"/>
          <w:szCs w:val="28"/>
          <w:lang w:eastAsia="en-US"/>
        </w:rPr>
      </w:pPr>
      <w:r w:rsidRPr="0059403D">
        <w:rPr>
          <w:rFonts w:ascii="Times New Roman" w:eastAsiaTheme="minorHAnsi" w:hAnsi="Times New Roman" w:cs="Times New Roman"/>
          <w:b/>
          <w:sz w:val="28"/>
          <w:szCs w:val="28"/>
          <w:lang w:eastAsia="en-US"/>
        </w:rPr>
        <w:t>Примерное планирование образовательно-воспитательной работы по пятидневной рабочей неделе в МБДОУ №53</w:t>
      </w:r>
    </w:p>
    <w:tbl>
      <w:tblPr>
        <w:tblStyle w:val="11"/>
        <w:tblW w:w="0" w:type="auto"/>
        <w:tblLayout w:type="fixed"/>
        <w:tblLook w:val="04A0" w:firstRow="1" w:lastRow="0" w:firstColumn="1" w:lastColumn="0" w:noHBand="0" w:noVBand="1"/>
      </w:tblPr>
      <w:tblGrid>
        <w:gridCol w:w="2235"/>
        <w:gridCol w:w="5386"/>
        <w:gridCol w:w="1950"/>
      </w:tblGrid>
      <w:tr w:rsidR="0059403D" w:rsidRPr="0059403D" w:rsidTr="0059403D">
        <w:trPr>
          <w:trHeight w:val="654"/>
        </w:trPr>
        <w:tc>
          <w:tcPr>
            <w:tcW w:w="2235" w:type="dxa"/>
            <w:tcBorders>
              <w:tr2bl w:val="single" w:sz="4" w:space="0" w:color="auto"/>
            </w:tcBorders>
          </w:tcPr>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Возраст детей</w:t>
            </w:r>
          </w:p>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Вид деятельности</w:t>
            </w:r>
          </w:p>
        </w:tc>
        <w:tc>
          <w:tcPr>
            <w:tcW w:w="5386"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b/>
                <w:sz w:val="28"/>
                <w:szCs w:val="28"/>
              </w:rPr>
              <w:t>Виды организованной деятельности</w:t>
            </w:r>
          </w:p>
        </w:tc>
        <w:tc>
          <w:tcPr>
            <w:tcW w:w="1950" w:type="dxa"/>
          </w:tcPr>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периодичность</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b/>
                <w:sz w:val="26"/>
                <w:szCs w:val="26"/>
              </w:rPr>
            </w:pPr>
            <w:r w:rsidRPr="0059403D">
              <w:rPr>
                <w:rFonts w:ascii="Times New Roman" w:hAnsi="Times New Roman" w:cs="Times New Roman"/>
                <w:b/>
                <w:sz w:val="26"/>
                <w:szCs w:val="26"/>
              </w:rPr>
              <w:t>4 - 5 лет</w:t>
            </w:r>
          </w:p>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(средняя гр.)</w:t>
            </w:r>
          </w:p>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Длительность НОД</w:t>
            </w:r>
          </w:p>
          <w:p w:rsidR="0059403D" w:rsidRPr="0059403D" w:rsidRDefault="0059403D" w:rsidP="00284C48">
            <w:pPr>
              <w:ind w:right="424"/>
              <w:jc w:val="both"/>
              <w:rPr>
                <w:rFonts w:ascii="Times New Roman" w:hAnsi="Times New Roman" w:cs="Times New Roman"/>
                <w:b/>
                <w:sz w:val="26"/>
                <w:szCs w:val="26"/>
              </w:rPr>
            </w:pPr>
            <w:r w:rsidRPr="0059403D">
              <w:rPr>
                <w:rFonts w:ascii="Times New Roman" w:hAnsi="Times New Roman" w:cs="Times New Roman"/>
                <w:b/>
                <w:sz w:val="26"/>
                <w:szCs w:val="26"/>
              </w:rPr>
              <w:t>20 мин</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Физическая культура в помещении</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 xml:space="preserve">2 </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Физическая культура на воздухе</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Познание (ознакомление с окружающим миром)</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Познание (ФЭМП)</w:t>
            </w:r>
          </w:p>
        </w:tc>
        <w:tc>
          <w:tcPr>
            <w:tcW w:w="1950" w:type="dxa"/>
          </w:tcPr>
          <w:p w:rsidR="0059403D" w:rsidRPr="0059403D" w:rsidRDefault="0059403D" w:rsidP="00284C48">
            <w:pPr>
              <w:ind w:right="424"/>
              <w:jc w:val="both"/>
              <w:rPr>
                <w:rFonts w:ascii="Times New Roman" w:hAnsi="Times New Roman" w:cs="Times New Roman"/>
                <w:i/>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Развитие речи</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рисование</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лепка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0,5</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аппликация</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b/>
                <w:sz w:val="28"/>
                <w:szCs w:val="28"/>
              </w:rPr>
              <w:t>0,5</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Музыка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Взаимодействие взрослого с детьми в различных видах деятельности</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Чтение художественной литературы</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Конструктивно-модельная деятельность</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Игровая деятельность</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Общение при проведении режимных моментов</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Дежурства </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Прогулки </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Самостоятельная деятельность детей</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Самостоятельная игра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Познавательно-исследовательская деятельность</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Самостоятельная деятельность в центрах развития</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Оздоровительная работа</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Утренняя гимнастика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Комплексы закаливающих процедур</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Гигиенические процедуры </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bl>
    <w:p w:rsidR="0059403D" w:rsidRDefault="0059403D" w:rsidP="00284C48">
      <w:pPr>
        <w:spacing w:after="0" w:line="360" w:lineRule="auto"/>
        <w:ind w:right="424" w:firstLine="851"/>
        <w:contextualSpacing/>
        <w:jc w:val="both"/>
        <w:rPr>
          <w:rFonts w:ascii="Times New Roman" w:eastAsia="Calibri" w:hAnsi="Times New Roman" w:cs="Times New Roman"/>
          <w:b/>
          <w:color w:val="000000"/>
          <w:sz w:val="28"/>
          <w:szCs w:val="28"/>
        </w:rPr>
      </w:pPr>
    </w:p>
    <w:tbl>
      <w:tblPr>
        <w:tblStyle w:val="21"/>
        <w:tblW w:w="0" w:type="auto"/>
        <w:tblLayout w:type="fixed"/>
        <w:tblLook w:val="04A0" w:firstRow="1" w:lastRow="0" w:firstColumn="1" w:lastColumn="0" w:noHBand="0" w:noVBand="1"/>
      </w:tblPr>
      <w:tblGrid>
        <w:gridCol w:w="2235"/>
        <w:gridCol w:w="5386"/>
        <w:gridCol w:w="1950"/>
      </w:tblGrid>
      <w:tr w:rsidR="0059403D" w:rsidRPr="0059403D" w:rsidTr="0059403D">
        <w:trPr>
          <w:trHeight w:val="654"/>
        </w:trPr>
        <w:tc>
          <w:tcPr>
            <w:tcW w:w="2235" w:type="dxa"/>
            <w:tcBorders>
              <w:tr2bl w:val="single" w:sz="4" w:space="0" w:color="auto"/>
            </w:tcBorders>
          </w:tcPr>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Возраст детей</w:t>
            </w:r>
          </w:p>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Вид деятельности</w:t>
            </w:r>
          </w:p>
        </w:tc>
        <w:tc>
          <w:tcPr>
            <w:tcW w:w="5386"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b/>
                <w:sz w:val="28"/>
                <w:szCs w:val="28"/>
              </w:rPr>
              <w:t>Виды организованной деятельности</w:t>
            </w:r>
          </w:p>
        </w:tc>
        <w:tc>
          <w:tcPr>
            <w:tcW w:w="1950" w:type="dxa"/>
          </w:tcPr>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периодичность</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b/>
                <w:sz w:val="26"/>
                <w:szCs w:val="26"/>
              </w:rPr>
            </w:pPr>
            <w:r w:rsidRPr="0059403D">
              <w:rPr>
                <w:rFonts w:ascii="Times New Roman" w:hAnsi="Times New Roman" w:cs="Times New Roman"/>
                <w:b/>
                <w:sz w:val="26"/>
                <w:szCs w:val="26"/>
              </w:rPr>
              <w:t>5-6 лет</w:t>
            </w:r>
          </w:p>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(старшая гр.)</w:t>
            </w:r>
          </w:p>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Длительность НОД</w:t>
            </w:r>
          </w:p>
          <w:p w:rsidR="0059403D" w:rsidRPr="0059403D" w:rsidRDefault="0059403D" w:rsidP="00284C48">
            <w:pPr>
              <w:ind w:right="424"/>
              <w:jc w:val="both"/>
              <w:rPr>
                <w:rFonts w:ascii="Times New Roman" w:hAnsi="Times New Roman" w:cs="Times New Roman"/>
                <w:b/>
                <w:sz w:val="26"/>
                <w:szCs w:val="26"/>
              </w:rPr>
            </w:pPr>
            <w:r w:rsidRPr="0059403D">
              <w:rPr>
                <w:rFonts w:ascii="Times New Roman" w:hAnsi="Times New Roman" w:cs="Times New Roman"/>
                <w:b/>
                <w:sz w:val="26"/>
                <w:szCs w:val="26"/>
              </w:rPr>
              <w:t>25 мин</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Физическая культура в помещении</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 xml:space="preserve">2 </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Физическая культура на воздухе</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Познание (ознакомление с окружающим миром)</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Познание (ФЭМП)</w:t>
            </w:r>
          </w:p>
        </w:tc>
        <w:tc>
          <w:tcPr>
            <w:tcW w:w="1950" w:type="dxa"/>
          </w:tcPr>
          <w:p w:rsidR="0059403D" w:rsidRPr="0059403D" w:rsidRDefault="0059403D" w:rsidP="00284C48">
            <w:pPr>
              <w:ind w:right="424"/>
              <w:jc w:val="both"/>
              <w:rPr>
                <w:rFonts w:ascii="Times New Roman" w:hAnsi="Times New Roman" w:cs="Times New Roman"/>
                <w:i/>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Развитие речи</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рисование</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лепка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0,5</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аппликация</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b/>
                <w:sz w:val="28"/>
                <w:szCs w:val="28"/>
              </w:rPr>
              <w:t>0,5</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Музыка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Взаимодействие взрослого с детьми в различных видах деятельности</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Чтение художественной литературы</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Конструктивно-модельная деятельность</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Игровая деятельность</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Общение при проведении режимных моментов</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Дежурства </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Прогулки </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Самостоятельная деятельность детей</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Самостоятельная игра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Познавательно-исследовательская деятельность</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Самостоятельная деятельность в центрах развития</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Оздоровительная работа</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Утренняя гимнастика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Комплексы закаливающих процедур</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Гигиенические процедуры </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bl>
    <w:p w:rsidR="0059403D" w:rsidRDefault="0059403D" w:rsidP="00284C48">
      <w:pPr>
        <w:spacing w:after="0" w:line="360" w:lineRule="auto"/>
        <w:ind w:right="424" w:firstLine="851"/>
        <w:contextualSpacing/>
        <w:jc w:val="both"/>
        <w:rPr>
          <w:rFonts w:ascii="Times New Roman" w:eastAsia="Calibri" w:hAnsi="Times New Roman" w:cs="Times New Roman"/>
          <w:b/>
          <w:color w:val="000000"/>
          <w:sz w:val="28"/>
          <w:szCs w:val="28"/>
        </w:rPr>
      </w:pPr>
    </w:p>
    <w:tbl>
      <w:tblPr>
        <w:tblStyle w:val="31"/>
        <w:tblW w:w="0" w:type="auto"/>
        <w:tblLayout w:type="fixed"/>
        <w:tblLook w:val="04A0" w:firstRow="1" w:lastRow="0" w:firstColumn="1" w:lastColumn="0" w:noHBand="0" w:noVBand="1"/>
      </w:tblPr>
      <w:tblGrid>
        <w:gridCol w:w="2235"/>
        <w:gridCol w:w="5386"/>
        <w:gridCol w:w="1950"/>
      </w:tblGrid>
      <w:tr w:rsidR="0059403D" w:rsidRPr="0059403D" w:rsidTr="0059403D">
        <w:trPr>
          <w:trHeight w:val="654"/>
        </w:trPr>
        <w:tc>
          <w:tcPr>
            <w:tcW w:w="2235" w:type="dxa"/>
            <w:tcBorders>
              <w:tr2bl w:val="single" w:sz="4" w:space="0" w:color="auto"/>
            </w:tcBorders>
          </w:tcPr>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Возраст детей</w:t>
            </w:r>
          </w:p>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Вид деятельности</w:t>
            </w:r>
          </w:p>
        </w:tc>
        <w:tc>
          <w:tcPr>
            <w:tcW w:w="5386"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b/>
                <w:sz w:val="28"/>
                <w:szCs w:val="28"/>
              </w:rPr>
              <w:t>Виды организованной деятельности</w:t>
            </w:r>
          </w:p>
        </w:tc>
        <w:tc>
          <w:tcPr>
            <w:tcW w:w="1950" w:type="dxa"/>
          </w:tcPr>
          <w:p w:rsidR="0059403D" w:rsidRPr="0059403D" w:rsidRDefault="0059403D" w:rsidP="00284C48">
            <w:pPr>
              <w:ind w:right="424"/>
              <w:jc w:val="both"/>
              <w:rPr>
                <w:rFonts w:ascii="Times New Roman" w:hAnsi="Times New Roman" w:cs="Times New Roman"/>
                <w:b/>
                <w:sz w:val="24"/>
                <w:szCs w:val="24"/>
              </w:rPr>
            </w:pPr>
            <w:r w:rsidRPr="0059403D">
              <w:rPr>
                <w:rFonts w:ascii="Times New Roman" w:hAnsi="Times New Roman" w:cs="Times New Roman"/>
                <w:b/>
                <w:sz w:val="24"/>
                <w:szCs w:val="24"/>
              </w:rPr>
              <w:t>периодичность</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b/>
                <w:sz w:val="26"/>
                <w:szCs w:val="26"/>
              </w:rPr>
            </w:pPr>
            <w:r w:rsidRPr="0059403D">
              <w:rPr>
                <w:rFonts w:ascii="Times New Roman" w:hAnsi="Times New Roman" w:cs="Times New Roman"/>
                <w:b/>
                <w:sz w:val="26"/>
                <w:szCs w:val="26"/>
              </w:rPr>
              <w:t>6-7 лет</w:t>
            </w:r>
          </w:p>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(подготовит.гр.)</w:t>
            </w:r>
          </w:p>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Длительность НОД</w:t>
            </w:r>
          </w:p>
          <w:p w:rsidR="0059403D" w:rsidRPr="0059403D" w:rsidRDefault="0059403D" w:rsidP="00284C48">
            <w:pPr>
              <w:ind w:right="424"/>
              <w:jc w:val="both"/>
              <w:rPr>
                <w:rFonts w:ascii="Times New Roman" w:hAnsi="Times New Roman" w:cs="Times New Roman"/>
                <w:b/>
                <w:sz w:val="26"/>
                <w:szCs w:val="26"/>
              </w:rPr>
            </w:pPr>
            <w:r w:rsidRPr="0059403D">
              <w:rPr>
                <w:rFonts w:ascii="Times New Roman" w:hAnsi="Times New Roman" w:cs="Times New Roman"/>
                <w:b/>
                <w:sz w:val="26"/>
                <w:szCs w:val="26"/>
              </w:rPr>
              <w:t>30 мин</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Физическая культура в помещении</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 xml:space="preserve">2 </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Физическая культура на воздухе</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Познание (ознакомление с окружающим миром)</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Познание (ФЭМП)</w:t>
            </w:r>
          </w:p>
        </w:tc>
        <w:tc>
          <w:tcPr>
            <w:tcW w:w="1950" w:type="dxa"/>
          </w:tcPr>
          <w:p w:rsidR="0059403D" w:rsidRPr="0059403D" w:rsidRDefault="0059403D" w:rsidP="00284C48">
            <w:pPr>
              <w:ind w:right="424"/>
              <w:jc w:val="both"/>
              <w:rPr>
                <w:rFonts w:ascii="Times New Roman" w:hAnsi="Times New Roman" w:cs="Times New Roman"/>
                <w:i/>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Развитие речи</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рисование</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лепка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0,5</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Художественное творчество: аппликация</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b/>
                <w:sz w:val="28"/>
                <w:szCs w:val="28"/>
              </w:rPr>
              <w:t>0,5</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Музыка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2/</w:t>
            </w:r>
            <w:r w:rsidRPr="0059403D">
              <w:rPr>
                <w:rFonts w:ascii="Times New Roman" w:hAnsi="Times New Roman" w:cs="Times New Roman"/>
                <w:sz w:val="28"/>
                <w:szCs w:val="28"/>
              </w:rPr>
              <w:t>неделя</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 xml:space="preserve">Взаимодействие взрослого с детьми в различных видах </w:t>
            </w:r>
            <w:r w:rsidRPr="0059403D">
              <w:rPr>
                <w:rFonts w:ascii="Times New Roman" w:hAnsi="Times New Roman" w:cs="Times New Roman"/>
                <w:sz w:val="26"/>
                <w:szCs w:val="26"/>
              </w:rPr>
              <w:lastRenderedPageBreak/>
              <w:t>деятельности</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lastRenderedPageBreak/>
              <w:t>Чтение художественной литературы</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Конструктивно-модельная деятельность</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b/>
                <w:sz w:val="28"/>
                <w:szCs w:val="28"/>
              </w:rPr>
              <w:t>1/</w:t>
            </w:r>
            <w:r w:rsidRPr="0059403D">
              <w:rPr>
                <w:rFonts w:ascii="Times New Roman" w:hAnsi="Times New Roman" w:cs="Times New Roman"/>
                <w:sz w:val="28"/>
                <w:szCs w:val="28"/>
              </w:rPr>
              <w:t>неделя</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Игровая деятельность</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Общение при проведении режимных </w:t>
            </w:r>
            <w:r w:rsidRPr="0059403D">
              <w:rPr>
                <w:rFonts w:ascii="Times New Roman" w:hAnsi="Times New Roman" w:cs="Times New Roman"/>
                <w:sz w:val="28"/>
                <w:szCs w:val="28"/>
              </w:rPr>
              <w:lastRenderedPageBreak/>
              <w:t>моментов</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lastRenderedPageBreak/>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Дежурства </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6"/>
                <w:szCs w:val="26"/>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Прогулки </w:t>
            </w:r>
          </w:p>
        </w:tc>
        <w:tc>
          <w:tcPr>
            <w:tcW w:w="1950" w:type="dxa"/>
          </w:tcPr>
          <w:p w:rsidR="0059403D" w:rsidRPr="0059403D" w:rsidRDefault="0059403D" w:rsidP="00284C48">
            <w:pPr>
              <w:ind w:right="424"/>
              <w:jc w:val="both"/>
              <w:rPr>
                <w:rFonts w:ascii="Times New Roman" w:hAnsi="Times New Roman" w:cs="Times New Roman"/>
                <w:b/>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Самостоятельная деятельность детей</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Самостоятельная игра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Познавательно-исследовательская деятельность</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Самостоятельная деятельность в центрах развития</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val="restart"/>
          </w:tcPr>
          <w:p w:rsidR="0059403D" w:rsidRPr="0059403D" w:rsidRDefault="0059403D" w:rsidP="00284C48">
            <w:pPr>
              <w:ind w:right="424"/>
              <w:jc w:val="both"/>
              <w:rPr>
                <w:rFonts w:ascii="Times New Roman" w:hAnsi="Times New Roman" w:cs="Times New Roman"/>
                <w:sz w:val="26"/>
                <w:szCs w:val="26"/>
              </w:rPr>
            </w:pPr>
            <w:r w:rsidRPr="0059403D">
              <w:rPr>
                <w:rFonts w:ascii="Times New Roman" w:hAnsi="Times New Roman" w:cs="Times New Roman"/>
                <w:sz w:val="26"/>
                <w:szCs w:val="26"/>
              </w:rPr>
              <w:t>Оздоровительная работа</w:t>
            </w: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Утренняя гимнастика</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Комплексы закаливающих процедур</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r w:rsidR="0059403D" w:rsidRPr="0059403D" w:rsidTr="0059403D">
        <w:tc>
          <w:tcPr>
            <w:tcW w:w="2235" w:type="dxa"/>
            <w:vMerge/>
          </w:tcPr>
          <w:p w:rsidR="0059403D" w:rsidRPr="0059403D" w:rsidRDefault="0059403D" w:rsidP="00284C48">
            <w:pPr>
              <w:ind w:right="424"/>
              <w:jc w:val="both"/>
              <w:rPr>
                <w:rFonts w:ascii="Times New Roman" w:hAnsi="Times New Roman" w:cs="Times New Roman"/>
                <w:b/>
                <w:sz w:val="28"/>
                <w:szCs w:val="28"/>
              </w:rPr>
            </w:pPr>
          </w:p>
        </w:tc>
        <w:tc>
          <w:tcPr>
            <w:tcW w:w="5386"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 xml:space="preserve">Гигиенические процедуры </w:t>
            </w:r>
          </w:p>
        </w:tc>
        <w:tc>
          <w:tcPr>
            <w:tcW w:w="1950" w:type="dxa"/>
          </w:tcPr>
          <w:p w:rsidR="0059403D" w:rsidRPr="0059403D" w:rsidRDefault="0059403D" w:rsidP="00284C48">
            <w:pPr>
              <w:ind w:right="424"/>
              <w:jc w:val="both"/>
              <w:rPr>
                <w:rFonts w:ascii="Times New Roman" w:hAnsi="Times New Roman" w:cs="Times New Roman"/>
                <w:sz w:val="28"/>
                <w:szCs w:val="28"/>
              </w:rPr>
            </w:pPr>
            <w:r w:rsidRPr="0059403D">
              <w:rPr>
                <w:rFonts w:ascii="Times New Roman" w:hAnsi="Times New Roman" w:cs="Times New Roman"/>
                <w:sz w:val="28"/>
                <w:szCs w:val="28"/>
              </w:rPr>
              <w:t>ежедневно</w:t>
            </w:r>
          </w:p>
        </w:tc>
      </w:tr>
    </w:tbl>
    <w:p w:rsidR="009831C0" w:rsidRDefault="009831C0" w:rsidP="00345E8A">
      <w:pPr>
        <w:ind w:left="-993" w:right="424"/>
        <w:jc w:val="both"/>
      </w:pPr>
    </w:p>
    <w:p w:rsidR="001E293F" w:rsidRDefault="001E293F" w:rsidP="00345E8A">
      <w:pPr>
        <w:ind w:left="-993" w:right="424"/>
        <w:jc w:val="both"/>
      </w:pPr>
    </w:p>
    <w:p w:rsidR="001E293F" w:rsidRDefault="001E293F"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p>
    <w:p w:rsidR="00487D33" w:rsidRDefault="00487D33" w:rsidP="00345E8A">
      <w:pPr>
        <w:ind w:left="-993" w:right="424"/>
        <w:jc w:val="both"/>
      </w:pPr>
      <w:r>
        <w:pict>
          <v:shape id="_x0000_i1026" type="#_x0000_t75" style="width:466.5pt;height:350.25pt">
            <v:imagedata r:id="rId10" o:title="20251014_165127"/>
          </v:shape>
        </w:pict>
      </w:r>
    </w:p>
    <w:sectPr w:rsidR="00487D33" w:rsidSect="00136079">
      <w:headerReference w:type="default" r:id="rId11"/>
      <w:pgSz w:w="11906" w:h="16838"/>
      <w:pgMar w:top="1134" w:right="850" w:bottom="1134" w:left="1701" w:header="567" w:footer="56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DBE" w:rsidRDefault="006E3DBE" w:rsidP="00DA3666">
      <w:pPr>
        <w:spacing w:after="0" w:line="240" w:lineRule="auto"/>
      </w:pPr>
      <w:r>
        <w:separator/>
      </w:r>
    </w:p>
  </w:endnote>
  <w:endnote w:type="continuationSeparator" w:id="0">
    <w:p w:rsidR="006E3DBE" w:rsidRDefault="006E3DBE" w:rsidP="00DA3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DBE" w:rsidRDefault="006E3DBE" w:rsidP="00DA3666">
      <w:pPr>
        <w:spacing w:after="0" w:line="240" w:lineRule="auto"/>
      </w:pPr>
      <w:r>
        <w:separator/>
      </w:r>
    </w:p>
  </w:footnote>
  <w:footnote w:type="continuationSeparator" w:id="0">
    <w:p w:rsidR="006E3DBE" w:rsidRDefault="006E3DBE" w:rsidP="00DA36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0410619"/>
      <w:docPartObj>
        <w:docPartGallery w:val="Page Numbers (Top of Page)"/>
        <w:docPartUnique/>
      </w:docPartObj>
    </w:sdtPr>
    <w:sdtEndPr/>
    <w:sdtContent>
      <w:p w:rsidR="00E603C0" w:rsidRDefault="00E603C0">
        <w:pPr>
          <w:pStyle w:val="a5"/>
          <w:jc w:val="right"/>
        </w:pPr>
        <w:r>
          <w:fldChar w:fldCharType="begin"/>
        </w:r>
        <w:r>
          <w:instrText>PAGE   \* MERGEFORMAT</w:instrText>
        </w:r>
        <w:r>
          <w:fldChar w:fldCharType="separate"/>
        </w:r>
        <w:r w:rsidR="00487D33">
          <w:rPr>
            <w:noProof/>
          </w:rPr>
          <w:t>107</w:t>
        </w:r>
        <w:r>
          <w:fldChar w:fldCharType="end"/>
        </w:r>
      </w:p>
    </w:sdtContent>
  </w:sdt>
  <w:p w:rsidR="00E603C0" w:rsidRDefault="00E603C0">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270CF4"/>
    <w:multiLevelType w:val="hybridMultilevel"/>
    <w:tmpl w:val="4E10358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1EC3D7F"/>
    <w:multiLevelType w:val="hybridMultilevel"/>
    <w:tmpl w:val="FA2E642A"/>
    <w:lvl w:ilvl="0" w:tplc="04190001">
      <w:start w:val="1"/>
      <w:numFmt w:val="bullet"/>
      <w:lvlText w:val=""/>
      <w:lvlJc w:val="left"/>
      <w:pPr>
        <w:ind w:left="938"/>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1DC6AD8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60942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FBC1B1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204C2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DE15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7C1C5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CE721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8468BD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2D404C5"/>
    <w:multiLevelType w:val="hybridMultilevel"/>
    <w:tmpl w:val="6CDCBB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BB264E"/>
    <w:multiLevelType w:val="hybridMultilevel"/>
    <w:tmpl w:val="4E686072"/>
    <w:lvl w:ilvl="0" w:tplc="7714B4D4">
      <w:start w:val="1"/>
      <w:numFmt w:val="bullet"/>
      <w:lvlText w:val="•"/>
      <w:lvlJc w:val="left"/>
      <w:pPr>
        <w:ind w:left="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782D84">
      <w:start w:val="1"/>
      <w:numFmt w:val="bullet"/>
      <w:lvlText w:val="o"/>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CCE1A2">
      <w:start w:val="1"/>
      <w:numFmt w:val="bullet"/>
      <w:lvlText w:val="▪"/>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80513C">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3CBE56">
      <w:start w:val="1"/>
      <w:numFmt w:val="bullet"/>
      <w:lvlText w:val="o"/>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F6F24A">
      <w:start w:val="1"/>
      <w:numFmt w:val="bullet"/>
      <w:lvlText w:val="▪"/>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22C030">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783F26">
      <w:start w:val="1"/>
      <w:numFmt w:val="bullet"/>
      <w:lvlText w:val="o"/>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4C006">
      <w:start w:val="1"/>
      <w:numFmt w:val="bullet"/>
      <w:lvlText w:val="▪"/>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8E0854"/>
    <w:multiLevelType w:val="hybridMultilevel"/>
    <w:tmpl w:val="63C0215E"/>
    <w:lvl w:ilvl="0" w:tplc="04190001">
      <w:start w:val="1"/>
      <w:numFmt w:val="bullet"/>
      <w:lvlText w:val=""/>
      <w:lvlJc w:val="left"/>
      <w:pPr>
        <w:ind w:left="56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DAEBD2E">
      <w:start w:val="1"/>
      <w:numFmt w:val="bullet"/>
      <w:lvlText w:val="o"/>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36766A">
      <w:start w:val="1"/>
      <w:numFmt w:val="bullet"/>
      <w:lvlText w:val="▪"/>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08F7E4">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1AE5C8">
      <w:start w:val="1"/>
      <w:numFmt w:val="bullet"/>
      <w:lvlText w:val="o"/>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98C4CE">
      <w:start w:val="1"/>
      <w:numFmt w:val="bullet"/>
      <w:lvlText w:val="▪"/>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AAB17E">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28DBFE">
      <w:start w:val="1"/>
      <w:numFmt w:val="bullet"/>
      <w:lvlText w:val="o"/>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FCFF5E">
      <w:start w:val="1"/>
      <w:numFmt w:val="bullet"/>
      <w:lvlText w:val="▪"/>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7276299"/>
    <w:multiLevelType w:val="hybridMultilevel"/>
    <w:tmpl w:val="9CDC426A"/>
    <w:lvl w:ilvl="0" w:tplc="04190001">
      <w:start w:val="1"/>
      <w:numFmt w:val="bullet"/>
      <w:lvlText w:val=""/>
      <w:lvlJc w:val="left"/>
      <w:pPr>
        <w:ind w:left="193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32F2B404">
      <w:start w:val="1"/>
      <w:numFmt w:val="bullet"/>
      <w:lvlText w:val="o"/>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2C2FB2">
      <w:start w:val="1"/>
      <w:numFmt w:val="bullet"/>
      <w:lvlText w:val="▪"/>
      <w:lvlJc w:val="left"/>
      <w:pPr>
        <w:ind w:left="3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70D7B6">
      <w:start w:val="1"/>
      <w:numFmt w:val="bullet"/>
      <w:lvlText w:val="•"/>
      <w:lvlJc w:val="left"/>
      <w:pPr>
        <w:ind w:left="3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7BE166A">
      <w:start w:val="1"/>
      <w:numFmt w:val="bullet"/>
      <w:lvlText w:val="o"/>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6A68B6">
      <w:start w:val="1"/>
      <w:numFmt w:val="bullet"/>
      <w:lvlText w:val="▪"/>
      <w:lvlJc w:val="left"/>
      <w:pPr>
        <w:ind w:left="5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5CA03F4">
      <w:start w:val="1"/>
      <w:numFmt w:val="bullet"/>
      <w:lvlText w:val="•"/>
      <w:lvlJc w:val="left"/>
      <w:pPr>
        <w:ind w:left="6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C2F32">
      <w:start w:val="1"/>
      <w:numFmt w:val="bullet"/>
      <w:lvlText w:val="o"/>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776FAC0">
      <w:start w:val="1"/>
      <w:numFmt w:val="bullet"/>
      <w:lvlText w:val="▪"/>
      <w:lvlJc w:val="left"/>
      <w:pPr>
        <w:ind w:left="7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C6A40D1"/>
    <w:multiLevelType w:val="hybridMultilevel"/>
    <w:tmpl w:val="C9DA3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CF10F6A"/>
    <w:multiLevelType w:val="hybridMultilevel"/>
    <w:tmpl w:val="ED86BDEC"/>
    <w:lvl w:ilvl="0" w:tplc="8FA6405A">
      <w:start w:val="1"/>
      <w:numFmt w:val="bullet"/>
      <w:lvlText w:val="•"/>
      <w:lvlJc w:val="left"/>
      <w:pPr>
        <w:ind w:left="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322248">
      <w:start w:val="1"/>
      <w:numFmt w:val="bullet"/>
      <w:lvlText w:val="o"/>
      <w:lvlJc w:val="left"/>
      <w:pPr>
        <w:ind w:left="1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78AB40">
      <w:start w:val="1"/>
      <w:numFmt w:val="bullet"/>
      <w:lvlText w:val="▪"/>
      <w:lvlJc w:val="left"/>
      <w:pPr>
        <w:ind w:left="1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1C1BD0">
      <w:start w:val="1"/>
      <w:numFmt w:val="bullet"/>
      <w:lvlText w:val="•"/>
      <w:lvlJc w:val="left"/>
      <w:pPr>
        <w:ind w:left="2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AA26">
      <w:start w:val="1"/>
      <w:numFmt w:val="bullet"/>
      <w:lvlText w:val="o"/>
      <w:lvlJc w:val="left"/>
      <w:pPr>
        <w:ind w:left="32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70102A">
      <w:start w:val="1"/>
      <w:numFmt w:val="bullet"/>
      <w:lvlText w:val="▪"/>
      <w:lvlJc w:val="left"/>
      <w:pPr>
        <w:ind w:left="39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5C4374">
      <w:start w:val="1"/>
      <w:numFmt w:val="bullet"/>
      <w:lvlText w:val="•"/>
      <w:lvlJc w:val="left"/>
      <w:pPr>
        <w:ind w:left="4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4A8ED8">
      <w:start w:val="1"/>
      <w:numFmt w:val="bullet"/>
      <w:lvlText w:val="o"/>
      <w:lvlJc w:val="left"/>
      <w:pPr>
        <w:ind w:left="54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64EC7E">
      <w:start w:val="1"/>
      <w:numFmt w:val="bullet"/>
      <w:lvlText w:val="▪"/>
      <w:lvlJc w:val="left"/>
      <w:pPr>
        <w:ind w:left="6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225381"/>
    <w:multiLevelType w:val="hybridMultilevel"/>
    <w:tmpl w:val="90A4826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15:restartNumberingAfterBreak="0">
    <w:nsid w:val="223C06A1"/>
    <w:multiLevelType w:val="hybridMultilevel"/>
    <w:tmpl w:val="4CE0B616"/>
    <w:lvl w:ilvl="0" w:tplc="04190001">
      <w:start w:val="1"/>
      <w:numFmt w:val="bullet"/>
      <w:lvlText w:val=""/>
      <w:lvlJc w:val="left"/>
      <w:pPr>
        <w:ind w:left="56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C4E7DC4">
      <w:start w:val="1"/>
      <w:numFmt w:val="bullet"/>
      <w:lvlText w:val="o"/>
      <w:lvlJc w:val="left"/>
      <w:pPr>
        <w:ind w:left="1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6AE5CC">
      <w:start w:val="1"/>
      <w:numFmt w:val="bullet"/>
      <w:lvlText w:val="▪"/>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020B002">
      <w:start w:val="1"/>
      <w:numFmt w:val="bullet"/>
      <w:lvlText w:val="•"/>
      <w:lvlJc w:val="left"/>
      <w:pPr>
        <w:ind w:left="2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E40462">
      <w:start w:val="1"/>
      <w:numFmt w:val="bullet"/>
      <w:lvlText w:val="o"/>
      <w:lvlJc w:val="left"/>
      <w:pPr>
        <w:ind w:left="32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0B6DE">
      <w:start w:val="1"/>
      <w:numFmt w:val="bullet"/>
      <w:lvlText w:val="▪"/>
      <w:lvlJc w:val="left"/>
      <w:pPr>
        <w:ind w:left="40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243542">
      <w:start w:val="1"/>
      <w:numFmt w:val="bullet"/>
      <w:lvlText w:val="•"/>
      <w:lvlJc w:val="left"/>
      <w:pPr>
        <w:ind w:left="47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DAD860">
      <w:start w:val="1"/>
      <w:numFmt w:val="bullet"/>
      <w:lvlText w:val="o"/>
      <w:lvlJc w:val="left"/>
      <w:pPr>
        <w:ind w:left="54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5817CC">
      <w:start w:val="1"/>
      <w:numFmt w:val="bullet"/>
      <w:lvlText w:val="▪"/>
      <w:lvlJc w:val="left"/>
      <w:pPr>
        <w:ind w:left="6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CC964D8"/>
    <w:multiLevelType w:val="hybridMultilevel"/>
    <w:tmpl w:val="BFC21AAC"/>
    <w:lvl w:ilvl="0" w:tplc="04190001">
      <w:start w:val="1"/>
      <w:numFmt w:val="bullet"/>
      <w:lvlText w:val=""/>
      <w:lvlJc w:val="left"/>
      <w:pPr>
        <w:ind w:left="1351"/>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BF0B0DC">
      <w:start w:val="1"/>
      <w:numFmt w:val="bullet"/>
      <w:lvlText w:val="o"/>
      <w:lvlJc w:val="left"/>
      <w:pPr>
        <w:ind w:left="22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7027C72">
      <w:start w:val="1"/>
      <w:numFmt w:val="bullet"/>
      <w:lvlText w:val="▪"/>
      <w:lvlJc w:val="left"/>
      <w:pPr>
        <w:ind w:left="2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D1EDE56">
      <w:start w:val="1"/>
      <w:numFmt w:val="bullet"/>
      <w:lvlText w:val="•"/>
      <w:lvlJc w:val="left"/>
      <w:pPr>
        <w:ind w:left="36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816525E">
      <w:start w:val="1"/>
      <w:numFmt w:val="bullet"/>
      <w:lvlText w:val="o"/>
      <w:lvlJc w:val="left"/>
      <w:pPr>
        <w:ind w:left="43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5165490">
      <w:start w:val="1"/>
      <w:numFmt w:val="bullet"/>
      <w:lvlText w:val="▪"/>
      <w:lvlJc w:val="left"/>
      <w:pPr>
        <w:ind w:left="5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A226A6">
      <w:start w:val="1"/>
      <w:numFmt w:val="bullet"/>
      <w:lvlText w:val="•"/>
      <w:lvlJc w:val="left"/>
      <w:pPr>
        <w:ind w:left="5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6A80CC">
      <w:start w:val="1"/>
      <w:numFmt w:val="bullet"/>
      <w:lvlText w:val="o"/>
      <w:lvlJc w:val="left"/>
      <w:pPr>
        <w:ind w:left="65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C8AFA0">
      <w:start w:val="1"/>
      <w:numFmt w:val="bullet"/>
      <w:lvlText w:val="▪"/>
      <w:lvlJc w:val="left"/>
      <w:pPr>
        <w:ind w:left="7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D135FE9"/>
    <w:multiLevelType w:val="hybridMultilevel"/>
    <w:tmpl w:val="558084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004466D"/>
    <w:multiLevelType w:val="hybridMultilevel"/>
    <w:tmpl w:val="0A7690BE"/>
    <w:lvl w:ilvl="0" w:tplc="04190001">
      <w:start w:val="1"/>
      <w:numFmt w:val="bullet"/>
      <w:lvlText w:val=""/>
      <w:lvlJc w:val="left"/>
      <w:pPr>
        <w:ind w:left="1932"/>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496E94D6">
      <w:start w:val="1"/>
      <w:numFmt w:val="bullet"/>
      <w:lvlText w:val="o"/>
      <w:lvlJc w:val="left"/>
      <w:pPr>
        <w:ind w:left="2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5E33FA">
      <w:start w:val="1"/>
      <w:numFmt w:val="bullet"/>
      <w:lvlText w:val="▪"/>
      <w:lvlJc w:val="left"/>
      <w:pPr>
        <w:ind w:left="31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748A4A0">
      <w:start w:val="1"/>
      <w:numFmt w:val="bullet"/>
      <w:lvlText w:val="•"/>
      <w:lvlJc w:val="left"/>
      <w:pPr>
        <w:ind w:left="38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702346">
      <w:start w:val="1"/>
      <w:numFmt w:val="bullet"/>
      <w:lvlText w:val="o"/>
      <w:lvlJc w:val="left"/>
      <w:pPr>
        <w:ind w:left="45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61031DC">
      <w:start w:val="1"/>
      <w:numFmt w:val="bullet"/>
      <w:lvlText w:val="▪"/>
      <w:lvlJc w:val="left"/>
      <w:pPr>
        <w:ind w:left="53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0B47770">
      <w:start w:val="1"/>
      <w:numFmt w:val="bullet"/>
      <w:lvlText w:val="•"/>
      <w:lvlJc w:val="left"/>
      <w:pPr>
        <w:ind w:left="60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D0C970">
      <w:start w:val="1"/>
      <w:numFmt w:val="bullet"/>
      <w:lvlText w:val="o"/>
      <w:lvlJc w:val="left"/>
      <w:pPr>
        <w:ind w:left="67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76CD0C">
      <w:start w:val="1"/>
      <w:numFmt w:val="bullet"/>
      <w:lvlText w:val="▪"/>
      <w:lvlJc w:val="left"/>
      <w:pPr>
        <w:ind w:left="7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65069DE"/>
    <w:multiLevelType w:val="hybridMultilevel"/>
    <w:tmpl w:val="8D58C9D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15:restartNumberingAfterBreak="0">
    <w:nsid w:val="3ACB428A"/>
    <w:multiLevelType w:val="hybridMultilevel"/>
    <w:tmpl w:val="935EEF66"/>
    <w:lvl w:ilvl="0" w:tplc="04190001">
      <w:start w:val="1"/>
      <w:numFmt w:val="bullet"/>
      <w:lvlText w:val=""/>
      <w:lvlJc w:val="left"/>
      <w:pPr>
        <w:ind w:left="56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F3ADF3C">
      <w:start w:val="1"/>
      <w:numFmt w:val="bullet"/>
      <w:lvlText w:val="o"/>
      <w:lvlJc w:val="left"/>
      <w:pPr>
        <w:ind w:left="11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3BA0F2E">
      <w:start w:val="1"/>
      <w:numFmt w:val="bullet"/>
      <w:lvlText w:val="▪"/>
      <w:lvlJc w:val="left"/>
      <w:pPr>
        <w:ind w:left="18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64B780">
      <w:start w:val="1"/>
      <w:numFmt w:val="bullet"/>
      <w:lvlText w:val="•"/>
      <w:lvlJc w:val="left"/>
      <w:pPr>
        <w:ind w:left="25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6C81D3E">
      <w:start w:val="1"/>
      <w:numFmt w:val="bullet"/>
      <w:lvlText w:val="o"/>
      <w:lvlJc w:val="left"/>
      <w:pPr>
        <w:ind w:left="32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D26D126">
      <w:start w:val="1"/>
      <w:numFmt w:val="bullet"/>
      <w:lvlText w:val="▪"/>
      <w:lvlJc w:val="left"/>
      <w:pPr>
        <w:ind w:left="39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CD0F3DA">
      <w:start w:val="1"/>
      <w:numFmt w:val="bullet"/>
      <w:lvlText w:val="•"/>
      <w:lvlJc w:val="left"/>
      <w:pPr>
        <w:ind w:left="47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367A96">
      <w:start w:val="1"/>
      <w:numFmt w:val="bullet"/>
      <w:lvlText w:val="o"/>
      <w:lvlJc w:val="left"/>
      <w:pPr>
        <w:ind w:left="54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0462BE">
      <w:start w:val="1"/>
      <w:numFmt w:val="bullet"/>
      <w:lvlText w:val="▪"/>
      <w:lvlJc w:val="left"/>
      <w:pPr>
        <w:ind w:left="61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EBD2559"/>
    <w:multiLevelType w:val="multilevel"/>
    <w:tmpl w:val="DE2259B0"/>
    <w:lvl w:ilvl="0">
      <w:start w:val="1"/>
      <w:numFmt w:val="decimal"/>
      <w:lvlText w:val="%1."/>
      <w:lvlJc w:val="left"/>
      <w:pPr>
        <w:ind w:left="675" w:hanging="67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6" w15:restartNumberingAfterBreak="0">
    <w:nsid w:val="40A95BE6"/>
    <w:multiLevelType w:val="hybridMultilevel"/>
    <w:tmpl w:val="B0F8C9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14C5317"/>
    <w:multiLevelType w:val="hybridMultilevel"/>
    <w:tmpl w:val="CA8E25EC"/>
    <w:lvl w:ilvl="0" w:tplc="04190001">
      <w:start w:val="1"/>
      <w:numFmt w:val="bullet"/>
      <w:lvlText w:val=""/>
      <w:lvlJc w:val="left"/>
      <w:pPr>
        <w:ind w:left="53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8" w15:restartNumberingAfterBreak="0">
    <w:nsid w:val="428112CD"/>
    <w:multiLevelType w:val="hybridMultilevel"/>
    <w:tmpl w:val="7EA2865C"/>
    <w:lvl w:ilvl="0" w:tplc="04190001">
      <w:start w:val="1"/>
      <w:numFmt w:val="bullet"/>
      <w:lvlText w:val=""/>
      <w:lvlJc w:val="left"/>
      <w:pPr>
        <w:ind w:left="56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4DCB004">
      <w:start w:val="1"/>
      <w:numFmt w:val="bullet"/>
      <w:lvlText w:val="o"/>
      <w:lvlJc w:val="left"/>
      <w:pPr>
        <w:ind w:left="11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D07828">
      <w:start w:val="1"/>
      <w:numFmt w:val="bullet"/>
      <w:lvlText w:val="▪"/>
      <w:lvlJc w:val="left"/>
      <w:pPr>
        <w:ind w:left="18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E85308">
      <w:start w:val="1"/>
      <w:numFmt w:val="bullet"/>
      <w:lvlText w:val="•"/>
      <w:lvlJc w:val="left"/>
      <w:pPr>
        <w:ind w:left="25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34FFBC">
      <w:start w:val="1"/>
      <w:numFmt w:val="bullet"/>
      <w:lvlText w:val="o"/>
      <w:lvlJc w:val="left"/>
      <w:pPr>
        <w:ind w:left="32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7C9E72">
      <w:start w:val="1"/>
      <w:numFmt w:val="bullet"/>
      <w:lvlText w:val="▪"/>
      <w:lvlJc w:val="left"/>
      <w:pPr>
        <w:ind w:left="40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F46CF6">
      <w:start w:val="1"/>
      <w:numFmt w:val="bullet"/>
      <w:lvlText w:val="•"/>
      <w:lvlJc w:val="left"/>
      <w:pPr>
        <w:ind w:left="47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98620C">
      <w:start w:val="1"/>
      <w:numFmt w:val="bullet"/>
      <w:lvlText w:val="o"/>
      <w:lvlJc w:val="left"/>
      <w:pPr>
        <w:ind w:left="5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5E9908">
      <w:start w:val="1"/>
      <w:numFmt w:val="bullet"/>
      <w:lvlText w:val="▪"/>
      <w:lvlJc w:val="left"/>
      <w:pPr>
        <w:ind w:left="6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2BE2AF5"/>
    <w:multiLevelType w:val="hybridMultilevel"/>
    <w:tmpl w:val="5EFA3BF4"/>
    <w:lvl w:ilvl="0" w:tplc="929020A6">
      <w:start w:val="1"/>
      <w:numFmt w:val="bullet"/>
      <w:lvlText w:val="-"/>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D48F26">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2A4EB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0EEA7A">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2AE530">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A8B05E">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C60B9C">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1A324A">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8085150">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49A1472"/>
    <w:multiLevelType w:val="hybridMultilevel"/>
    <w:tmpl w:val="071AEE3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15:restartNumberingAfterBreak="0">
    <w:nsid w:val="4539662D"/>
    <w:multiLevelType w:val="hybridMultilevel"/>
    <w:tmpl w:val="7F5682E4"/>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E24B946">
      <w:start w:val="1"/>
      <w:numFmt w:val="bullet"/>
      <w:lvlText w:val="o"/>
      <w:lvlJc w:val="left"/>
      <w:pPr>
        <w:ind w:left="12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8E4FFCE">
      <w:start w:val="1"/>
      <w:numFmt w:val="bullet"/>
      <w:lvlText w:val="▪"/>
      <w:lvlJc w:val="left"/>
      <w:pPr>
        <w:ind w:left="1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C1A5186">
      <w:start w:val="1"/>
      <w:numFmt w:val="bullet"/>
      <w:lvlText w:val="•"/>
      <w:lvlJc w:val="left"/>
      <w:pPr>
        <w:ind w:left="26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A65706">
      <w:start w:val="1"/>
      <w:numFmt w:val="bullet"/>
      <w:lvlText w:val="o"/>
      <w:lvlJc w:val="left"/>
      <w:pPr>
        <w:ind w:left="33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5AE012A">
      <w:start w:val="1"/>
      <w:numFmt w:val="bullet"/>
      <w:lvlText w:val="▪"/>
      <w:lvlJc w:val="left"/>
      <w:pPr>
        <w:ind w:left="4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9E61012">
      <w:start w:val="1"/>
      <w:numFmt w:val="bullet"/>
      <w:lvlText w:val="•"/>
      <w:lvlJc w:val="left"/>
      <w:pPr>
        <w:ind w:left="48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3AE076E">
      <w:start w:val="1"/>
      <w:numFmt w:val="bullet"/>
      <w:lvlText w:val="o"/>
      <w:lvlJc w:val="left"/>
      <w:pPr>
        <w:ind w:left="55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23A16CA">
      <w:start w:val="1"/>
      <w:numFmt w:val="bullet"/>
      <w:lvlText w:val="▪"/>
      <w:lvlJc w:val="left"/>
      <w:pPr>
        <w:ind w:left="62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45F62AD0"/>
    <w:multiLevelType w:val="hybridMultilevel"/>
    <w:tmpl w:val="74A8C3CA"/>
    <w:lvl w:ilvl="0" w:tplc="04190001">
      <w:start w:val="1"/>
      <w:numFmt w:val="bullet"/>
      <w:lvlText w:val=""/>
      <w:lvlJc w:val="left"/>
      <w:pPr>
        <w:ind w:left="487"/>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9FE0D7D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1D4DD4A">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87CB00C">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4E48F5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67ECF7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B18ECC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5E8283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13C892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8AB1C59"/>
    <w:multiLevelType w:val="hybridMultilevel"/>
    <w:tmpl w:val="69F8E7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15:restartNumberingAfterBreak="0">
    <w:nsid w:val="4B4853B0"/>
    <w:multiLevelType w:val="hybridMultilevel"/>
    <w:tmpl w:val="05AC046E"/>
    <w:lvl w:ilvl="0" w:tplc="04190001">
      <w:start w:val="1"/>
      <w:numFmt w:val="bullet"/>
      <w:lvlText w:val=""/>
      <w:lvlJc w:val="left"/>
      <w:pPr>
        <w:ind w:left="563"/>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6707808">
      <w:start w:val="1"/>
      <w:numFmt w:val="bullet"/>
      <w:lvlText w:val="-"/>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6A9294">
      <w:start w:val="1"/>
      <w:numFmt w:val="bullet"/>
      <w:lvlText w:val="▪"/>
      <w:lvlJc w:val="left"/>
      <w:pPr>
        <w:ind w:left="1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34830E">
      <w:start w:val="1"/>
      <w:numFmt w:val="bullet"/>
      <w:lvlText w:val="•"/>
      <w:lvlJc w:val="left"/>
      <w:pPr>
        <w:ind w:left="2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669ABA">
      <w:start w:val="1"/>
      <w:numFmt w:val="bullet"/>
      <w:lvlText w:val="o"/>
      <w:lvlJc w:val="left"/>
      <w:pPr>
        <w:ind w:left="3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6E4C4">
      <w:start w:val="1"/>
      <w:numFmt w:val="bullet"/>
      <w:lvlText w:val="▪"/>
      <w:lvlJc w:val="left"/>
      <w:pPr>
        <w:ind w:left="3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2CD28">
      <w:start w:val="1"/>
      <w:numFmt w:val="bullet"/>
      <w:lvlText w:val="•"/>
      <w:lvlJc w:val="left"/>
      <w:pPr>
        <w:ind w:left="4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A09E8">
      <w:start w:val="1"/>
      <w:numFmt w:val="bullet"/>
      <w:lvlText w:val="o"/>
      <w:lvlJc w:val="left"/>
      <w:pPr>
        <w:ind w:left="5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9AD826">
      <w:start w:val="1"/>
      <w:numFmt w:val="bullet"/>
      <w:lvlText w:val="▪"/>
      <w:lvlJc w:val="left"/>
      <w:pPr>
        <w:ind w:left="6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C1A49FC"/>
    <w:multiLevelType w:val="hybridMultilevel"/>
    <w:tmpl w:val="008AF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FE7282C"/>
    <w:multiLevelType w:val="hybridMultilevel"/>
    <w:tmpl w:val="0AFE2E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0547CFA"/>
    <w:multiLevelType w:val="hybridMultilevel"/>
    <w:tmpl w:val="BB542BA8"/>
    <w:lvl w:ilvl="0" w:tplc="04190001">
      <w:start w:val="1"/>
      <w:numFmt w:val="bullet"/>
      <w:lvlText w:val=""/>
      <w:lvlJc w:val="left"/>
      <w:pPr>
        <w:ind w:left="890" w:hanging="360"/>
      </w:pPr>
      <w:rPr>
        <w:rFonts w:ascii="Symbol" w:hAnsi="Symbol" w:hint="default"/>
      </w:rPr>
    </w:lvl>
    <w:lvl w:ilvl="1" w:tplc="04190003" w:tentative="1">
      <w:start w:val="1"/>
      <w:numFmt w:val="bullet"/>
      <w:lvlText w:val="o"/>
      <w:lvlJc w:val="left"/>
      <w:pPr>
        <w:ind w:left="1610" w:hanging="360"/>
      </w:pPr>
      <w:rPr>
        <w:rFonts w:ascii="Courier New" w:hAnsi="Courier New" w:cs="Courier New" w:hint="default"/>
      </w:rPr>
    </w:lvl>
    <w:lvl w:ilvl="2" w:tplc="04190005" w:tentative="1">
      <w:start w:val="1"/>
      <w:numFmt w:val="bullet"/>
      <w:lvlText w:val=""/>
      <w:lvlJc w:val="left"/>
      <w:pPr>
        <w:ind w:left="2330" w:hanging="360"/>
      </w:pPr>
      <w:rPr>
        <w:rFonts w:ascii="Wingdings" w:hAnsi="Wingdings" w:hint="default"/>
      </w:rPr>
    </w:lvl>
    <w:lvl w:ilvl="3" w:tplc="04190001" w:tentative="1">
      <w:start w:val="1"/>
      <w:numFmt w:val="bullet"/>
      <w:lvlText w:val=""/>
      <w:lvlJc w:val="left"/>
      <w:pPr>
        <w:ind w:left="3050" w:hanging="360"/>
      </w:pPr>
      <w:rPr>
        <w:rFonts w:ascii="Symbol" w:hAnsi="Symbol" w:hint="default"/>
      </w:rPr>
    </w:lvl>
    <w:lvl w:ilvl="4" w:tplc="04190003" w:tentative="1">
      <w:start w:val="1"/>
      <w:numFmt w:val="bullet"/>
      <w:lvlText w:val="o"/>
      <w:lvlJc w:val="left"/>
      <w:pPr>
        <w:ind w:left="3770" w:hanging="360"/>
      </w:pPr>
      <w:rPr>
        <w:rFonts w:ascii="Courier New" w:hAnsi="Courier New" w:cs="Courier New" w:hint="default"/>
      </w:rPr>
    </w:lvl>
    <w:lvl w:ilvl="5" w:tplc="04190005" w:tentative="1">
      <w:start w:val="1"/>
      <w:numFmt w:val="bullet"/>
      <w:lvlText w:val=""/>
      <w:lvlJc w:val="left"/>
      <w:pPr>
        <w:ind w:left="4490" w:hanging="360"/>
      </w:pPr>
      <w:rPr>
        <w:rFonts w:ascii="Wingdings" w:hAnsi="Wingdings" w:hint="default"/>
      </w:rPr>
    </w:lvl>
    <w:lvl w:ilvl="6" w:tplc="04190001" w:tentative="1">
      <w:start w:val="1"/>
      <w:numFmt w:val="bullet"/>
      <w:lvlText w:val=""/>
      <w:lvlJc w:val="left"/>
      <w:pPr>
        <w:ind w:left="5210" w:hanging="360"/>
      </w:pPr>
      <w:rPr>
        <w:rFonts w:ascii="Symbol" w:hAnsi="Symbol" w:hint="default"/>
      </w:rPr>
    </w:lvl>
    <w:lvl w:ilvl="7" w:tplc="04190003" w:tentative="1">
      <w:start w:val="1"/>
      <w:numFmt w:val="bullet"/>
      <w:lvlText w:val="o"/>
      <w:lvlJc w:val="left"/>
      <w:pPr>
        <w:ind w:left="5930" w:hanging="360"/>
      </w:pPr>
      <w:rPr>
        <w:rFonts w:ascii="Courier New" w:hAnsi="Courier New" w:cs="Courier New" w:hint="default"/>
      </w:rPr>
    </w:lvl>
    <w:lvl w:ilvl="8" w:tplc="04190005" w:tentative="1">
      <w:start w:val="1"/>
      <w:numFmt w:val="bullet"/>
      <w:lvlText w:val=""/>
      <w:lvlJc w:val="left"/>
      <w:pPr>
        <w:ind w:left="6650" w:hanging="360"/>
      </w:pPr>
      <w:rPr>
        <w:rFonts w:ascii="Wingdings" w:hAnsi="Wingdings" w:hint="default"/>
      </w:rPr>
    </w:lvl>
  </w:abstractNum>
  <w:abstractNum w:abstractNumId="28" w15:restartNumberingAfterBreak="0">
    <w:nsid w:val="5188034F"/>
    <w:multiLevelType w:val="hybridMultilevel"/>
    <w:tmpl w:val="5F8CD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4B142A8"/>
    <w:multiLevelType w:val="hybridMultilevel"/>
    <w:tmpl w:val="BF98C892"/>
    <w:lvl w:ilvl="0" w:tplc="04190001">
      <w:start w:val="1"/>
      <w:numFmt w:val="bullet"/>
      <w:lvlText w:val=""/>
      <w:lvlJc w:val="left"/>
      <w:pPr>
        <w:ind w:left="53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30" w15:restartNumberingAfterBreak="0">
    <w:nsid w:val="57CF6527"/>
    <w:multiLevelType w:val="hybridMultilevel"/>
    <w:tmpl w:val="BD446E64"/>
    <w:lvl w:ilvl="0" w:tplc="54A0ED3E">
      <w:start w:val="1"/>
      <w:numFmt w:val="upperRoman"/>
      <w:lvlText w:val="%1"/>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DA601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BA628C">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E8414">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D21034">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8C3C74">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446EE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92B4E8">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0EF30">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59875CA0"/>
    <w:multiLevelType w:val="hybridMultilevel"/>
    <w:tmpl w:val="4F56F3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A2635B3"/>
    <w:multiLevelType w:val="hybridMultilevel"/>
    <w:tmpl w:val="24E6F98C"/>
    <w:lvl w:ilvl="0" w:tplc="04190001">
      <w:start w:val="1"/>
      <w:numFmt w:val="bullet"/>
      <w:lvlText w:val=""/>
      <w:lvlJc w:val="left"/>
      <w:pPr>
        <w:ind w:left="119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20C8E5C0">
      <w:start w:val="1"/>
      <w:numFmt w:val="bullet"/>
      <w:lvlText w:val="o"/>
      <w:lvlJc w:val="left"/>
      <w:pPr>
        <w:ind w:left="16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36CF36">
      <w:start w:val="1"/>
      <w:numFmt w:val="bullet"/>
      <w:lvlText w:val="▪"/>
      <w:lvlJc w:val="left"/>
      <w:pPr>
        <w:ind w:left="2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260">
      <w:start w:val="1"/>
      <w:numFmt w:val="bullet"/>
      <w:lvlText w:val="•"/>
      <w:lvlJc w:val="left"/>
      <w:pPr>
        <w:ind w:left="3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2EB64C">
      <w:start w:val="1"/>
      <w:numFmt w:val="bullet"/>
      <w:lvlText w:val="o"/>
      <w:lvlJc w:val="left"/>
      <w:pPr>
        <w:ind w:left="3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18F7B0">
      <w:start w:val="1"/>
      <w:numFmt w:val="bullet"/>
      <w:lvlText w:val="▪"/>
      <w:lvlJc w:val="left"/>
      <w:pPr>
        <w:ind w:left="4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96BC9C">
      <w:start w:val="1"/>
      <w:numFmt w:val="bullet"/>
      <w:lvlText w:val="•"/>
      <w:lvlJc w:val="left"/>
      <w:pPr>
        <w:ind w:left="5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903354">
      <w:start w:val="1"/>
      <w:numFmt w:val="bullet"/>
      <w:lvlText w:val="o"/>
      <w:lvlJc w:val="left"/>
      <w:pPr>
        <w:ind w:left="6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64ECE2">
      <w:start w:val="1"/>
      <w:numFmt w:val="bullet"/>
      <w:lvlText w:val="▪"/>
      <w:lvlJc w:val="left"/>
      <w:pPr>
        <w:ind w:left="6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5A9A1D83"/>
    <w:multiLevelType w:val="hybridMultilevel"/>
    <w:tmpl w:val="A6163A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01D75D5"/>
    <w:multiLevelType w:val="hybridMultilevel"/>
    <w:tmpl w:val="6EFAF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5C9103C"/>
    <w:multiLevelType w:val="hybridMultilevel"/>
    <w:tmpl w:val="197C105C"/>
    <w:lvl w:ilvl="0" w:tplc="07B4F2A2">
      <w:start w:val="1"/>
      <w:numFmt w:val="decimal"/>
      <w:lvlText w:val="%1)"/>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4CBEA8">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A02288">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D869C6">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588A32">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14A7D2">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0CDE3E">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FAAE32">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32E70C">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66B0338D"/>
    <w:multiLevelType w:val="hybridMultilevel"/>
    <w:tmpl w:val="AE18408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7" w15:restartNumberingAfterBreak="0">
    <w:nsid w:val="685D0458"/>
    <w:multiLevelType w:val="hybridMultilevel"/>
    <w:tmpl w:val="81C83C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B73635E"/>
    <w:multiLevelType w:val="hybridMultilevel"/>
    <w:tmpl w:val="315E3EBA"/>
    <w:lvl w:ilvl="0" w:tplc="04190001">
      <w:start w:val="1"/>
      <w:numFmt w:val="bullet"/>
      <w:lvlText w:val=""/>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39" w15:restartNumberingAfterBreak="0">
    <w:nsid w:val="6C7A564B"/>
    <w:multiLevelType w:val="hybridMultilevel"/>
    <w:tmpl w:val="A7BC61B2"/>
    <w:lvl w:ilvl="0" w:tplc="04190001">
      <w:start w:val="1"/>
      <w:numFmt w:val="bullet"/>
      <w:lvlText w:val=""/>
      <w:lvlJc w:val="left"/>
      <w:pPr>
        <w:ind w:left="530" w:hanging="360"/>
      </w:pPr>
      <w:rPr>
        <w:rFonts w:ascii="Symbol" w:hAnsi="Symbol"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40" w15:restartNumberingAfterBreak="0">
    <w:nsid w:val="6D010822"/>
    <w:multiLevelType w:val="hybridMultilevel"/>
    <w:tmpl w:val="3ED6168E"/>
    <w:lvl w:ilvl="0" w:tplc="89B8EAAC">
      <w:start w:val="1"/>
      <w:numFmt w:val="decimal"/>
      <w:lvlText w:val="%1."/>
      <w:lvlJc w:val="left"/>
      <w:pPr>
        <w:ind w:left="720" w:hanging="360"/>
      </w:pPr>
      <w:rPr>
        <w:rFonts w:ascii="Times New Roman" w:eastAsia="SimSu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08B5E2D"/>
    <w:multiLevelType w:val="hybridMultilevel"/>
    <w:tmpl w:val="04F2F0C8"/>
    <w:lvl w:ilvl="0" w:tplc="04190001">
      <w:start w:val="1"/>
      <w:numFmt w:val="bullet"/>
      <w:lvlText w:val=""/>
      <w:lvlJc w:val="left"/>
      <w:pPr>
        <w:ind w:left="78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6FF0A78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326236">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2E350">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6AFA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CED254">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9E4B1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61F18">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168212">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AF67321"/>
    <w:multiLevelType w:val="hybridMultilevel"/>
    <w:tmpl w:val="E21834D6"/>
    <w:lvl w:ilvl="0" w:tplc="334C44C6">
      <w:start w:val="1"/>
      <w:numFmt w:val="bullet"/>
      <w:lvlText w:val="•"/>
      <w:lvlJc w:val="left"/>
      <w:pPr>
        <w:ind w:left="5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1">
      <w:start w:val="1"/>
      <w:numFmt w:val="bullet"/>
      <w:lvlText w:val=""/>
      <w:lvlJc w:val="left"/>
      <w:pPr>
        <w:ind w:left="78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2" w:tplc="616A9294">
      <w:start w:val="1"/>
      <w:numFmt w:val="bullet"/>
      <w:lvlText w:val="▪"/>
      <w:lvlJc w:val="left"/>
      <w:pPr>
        <w:ind w:left="1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34830E">
      <w:start w:val="1"/>
      <w:numFmt w:val="bullet"/>
      <w:lvlText w:val="•"/>
      <w:lvlJc w:val="left"/>
      <w:pPr>
        <w:ind w:left="2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669ABA">
      <w:start w:val="1"/>
      <w:numFmt w:val="bullet"/>
      <w:lvlText w:val="o"/>
      <w:lvlJc w:val="left"/>
      <w:pPr>
        <w:ind w:left="3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76E4C4">
      <w:start w:val="1"/>
      <w:numFmt w:val="bullet"/>
      <w:lvlText w:val="▪"/>
      <w:lvlJc w:val="left"/>
      <w:pPr>
        <w:ind w:left="3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02CD28">
      <w:start w:val="1"/>
      <w:numFmt w:val="bullet"/>
      <w:lvlText w:val="•"/>
      <w:lvlJc w:val="left"/>
      <w:pPr>
        <w:ind w:left="45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EA09E8">
      <w:start w:val="1"/>
      <w:numFmt w:val="bullet"/>
      <w:lvlText w:val="o"/>
      <w:lvlJc w:val="left"/>
      <w:pPr>
        <w:ind w:left="52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9AD826">
      <w:start w:val="1"/>
      <w:numFmt w:val="bullet"/>
      <w:lvlText w:val="▪"/>
      <w:lvlJc w:val="left"/>
      <w:pPr>
        <w:ind w:left="60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40"/>
  </w:num>
  <w:num w:numId="2">
    <w:abstractNumId w:val="3"/>
  </w:num>
  <w:num w:numId="3">
    <w:abstractNumId w:val="7"/>
  </w:num>
  <w:num w:numId="4">
    <w:abstractNumId w:val="28"/>
  </w:num>
  <w:num w:numId="5">
    <w:abstractNumId w:val="33"/>
  </w:num>
  <w:num w:numId="6">
    <w:abstractNumId w:val="6"/>
  </w:num>
  <w:num w:numId="7">
    <w:abstractNumId w:val="17"/>
  </w:num>
  <w:num w:numId="8">
    <w:abstractNumId w:val="2"/>
  </w:num>
  <w:num w:numId="9">
    <w:abstractNumId w:val="39"/>
  </w:num>
  <w:num w:numId="10">
    <w:abstractNumId w:val="11"/>
  </w:num>
  <w:num w:numId="11">
    <w:abstractNumId w:val="34"/>
  </w:num>
  <w:num w:numId="12">
    <w:abstractNumId w:val="25"/>
  </w:num>
  <w:num w:numId="13">
    <w:abstractNumId w:val="37"/>
  </w:num>
  <w:num w:numId="14">
    <w:abstractNumId w:val="31"/>
  </w:num>
  <w:num w:numId="15">
    <w:abstractNumId w:val="9"/>
  </w:num>
  <w:num w:numId="16">
    <w:abstractNumId w:val="4"/>
  </w:num>
  <w:num w:numId="17">
    <w:abstractNumId w:val="18"/>
  </w:num>
  <w:num w:numId="18">
    <w:abstractNumId w:val="14"/>
  </w:num>
  <w:num w:numId="19">
    <w:abstractNumId w:val="24"/>
  </w:num>
  <w:num w:numId="20">
    <w:abstractNumId w:val="30"/>
  </w:num>
  <w:num w:numId="21">
    <w:abstractNumId w:val="19"/>
  </w:num>
  <w:num w:numId="22">
    <w:abstractNumId w:val="35"/>
  </w:num>
  <w:num w:numId="23">
    <w:abstractNumId w:val="10"/>
  </w:num>
  <w:num w:numId="24">
    <w:abstractNumId w:val="1"/>
  </w:num>
  <w:num w:numId="25">
    <w:abstractNumId w:val="41"/>
  </w:num>
  <w:num w:numId="26">
    <w:abstractNumId w:val="22"/>
  </w:num>
  <w:num w:numId="27">
    <w:abstractNumId w:val="32"/>
  </w:num>
  <w:num w:numId="28">
    <w:abstractNumId w:val="5"/>
  </w:num>
  <w:num w:numId="29">
    <w:abstractNumId w:val="12"/>
  </w:num>
  <w:num w:numId="30">
    <w:abstractNumId w:val="21"/>
  </w:num>
  <w:num w:numId="31">
    <w:abstractNumId w:val="15"/>
  </w:num>
  <w:num w:numId="32">
    <w:abstractNumId w:val="42"/>
  </w:num>
  <w:num w:numId="33">
    <w:abstractNumId w:val="8"/>
  </w:num>
  <w:num w:numId="34">
    <w:abstractNumId w:val="20"/>
  </w:num>
  <w:num w:numId="35">
    <w:abstractNumId w:val="13"/>
  </w:num>
  <w:num w:numId="36">
    <w:abstractNumId w:val="38"/>
  </w:num>
  <w:num w:numId="37">
    <w:abstractNumId w:val="27"/>
  </w:num>
  <w:num w:numId="38">
    <w:abstractNumId w:val="29"/>
  </w:num>
  <w:num w:numId="39">
    <w:abstractNumId w:val="16"/>
  </w:num>
  <w:num w:numId="40">
    <w:abstractNumId w:val="0"/>
  </w:num>
  <w:num w:numId="41">
    <w:abstractNumId w:val="26"/>
  </w:num>
  <w:num w:numId="42">
    <w:abstractNumId w:val="36"/>
  </w:num>
  <w:num w:numId="43">
    <w:abstractNumId w:val="23"/>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831C0"/>
    <w:rsid w:val="00000AF2"/>
    <w:rsid w:val="00012534"/>
    <w:rsid w:val="000304DE"/>
    <w:rsid w:val="00031B9A"/>
    <w:rsid w:val="00037C2F"/>
    <w:rsid w:val="00042F18"/>
    <w:rsid w:val="00065A10"/>
    <w:rsid w:val="000826E6"/>
    <w:rsid w:val="00083832"/>
    <w:rsid w:val="00093D3E"/>
    <w:rsid w:val="000B0D9C"/>
    <w:rsid w:val="000B3231"/>
    <w:rsid w:val="000E4F06"/>
    <w:rsid w:val="000E54E4"/>
    <w:rsid w:val="00132E24"/>
    <w:rsid w:val="00136079"/>
    <w:rsid w:val="0016302B"/>
    <w:rsid w:val="001A64E5"/>
    <w:rsid w:val="001B23DD"/>
    <w:rsid w:val="001E293F"/>
    <w:rsid w:val="001F1158"/>
    <w:rsid w:val="001F1FB9"/>
    <w:rsid w:val="001F561D"/>
    <w:rsid w:val="002024D4"/>
    <w:rsid w:val="002043F6"/>
    <w:rsid w:val="002227E0"/>
    <w:rsid w:val="0022753A"/>
    <w:rsid w:val="00234A47"/>
    <w:rsid w:val="00250045"/>
    <w:rsid w:val="00267F7A"/>
    <w:rsid w:val="00284C48"/>
    <w:rsid w:val="00286BE6"/>
    <w:rsid w:val="002A71A9"/>
    <w:rsid w:val="002C5493"/>
    <w:rsid w:val="00314C2E"/>
    <w:rsid w:val="003249EA"/>
    <w:rsid w:val="00345E8A"/>
    <w:rsid w:val="003553EC"/>
    <w:rsid w:val="00372D75"/>
    <w:rsid w:val="0037512A"/>
    <w:rsid w:val="00383ADD"/>
    <w:rsid w:val="00387247"/>
    <w:rsid w:val="00392EB3"/>
    <w:rsid w:val="003E1490"/>
    <w:rsid w:val="00410B98"/>
    <w:rsid w:val="004472E9"/>
    <w:rsid w:val="00454E9E"/>
    <w:rsid w:val="004636DE"/>
    <w:rsid w:val="00474DDC"/>
    <w:rsid w:val="0048674D"/>
    <w:rsid w:val="00487D33"/>
    <w:rsid w:val="004B1BA3"/>
    <w:rsid w:val="004C3FAB"/>
    <w:rsid w:val="004E0973"/>
    <w:rsid w:val="004E0D23"/>
    <w:rsid w:val="004E6A6E"/>
    <w:rsid w:val="004F636D"/>
    <w:rsid w:val="00501719"/>
    <w:rsid w:val="00504E8C"/>
    <w:rsid w:val="00505E1A"/>
    <w:rsid w:val="00515112"/>
    <w:rsid w:val="00530600"/>
    <w:rsid w:val="005450D8"/>
    <w:rsid w:val="00555F5C"/>
    <w:rsid w:val="00556535"/>
    <w:rsid w:val="00580D12"/>
    <w:rsid w:val="0059403D"/>
    <w:rsid w:val="005A5B81"/>
    <w:rsid w:val="005B4F9F"/>
    <w:rsid w:val="005C2C23"/>
    <w:rsid w:val="005D092E"/>
    <w:rsid w:val="005D5A9D"/>
    <w:rsid w:val="00614568"/>
    <w:rsid w:val="00673B39"/>
    <w:rsid w:val="00674665"/>
    <w:rsid w:val="00675565"/>
    <w:rsid w:val="00693C44"/>
    <w:rsid w:val="0069656A"/>
    <w:rsid w:val="006A31A4"/>
    <w:rsid w:val="006C1FDF"/>
    <w:rsid w:val="006D107C"/>
    <w:rsid w:val="006D1FAC"/>
    <w:rsid w:val="006D5DC6"/>
    <w:rsid w:val="006E3DBE"/>
    <w:rsid w:val="00730C75"/>
    <w:rsid w:val="0074180A"/>
    <w:rsid w:val="00752B7A"/>
    <w:rsid w:val="00786347"/>
    <w:rsid w:val="007C549F"/>
    <w:rsid w:val="007C713E"/>
    <w:rsid w:val="007D0B6A"/>
    <w:rsid w:val="007D6C6D"/>
    <w:rsid w:val="007F367B"/>
    <w:rsid w:val="00802DBD"/>
    <w:rsid w:val="00845E64"/>
    <w:rsid w:val="00850C7F"/>
    <w:rsid w:val="0086372A"/>
    <w:rsid w:val="0089219D"/>
    <w:rsid w:val="008E1EEB"/>
    <w:rsid w:val="009078C1"/>
    <w:rsid w:val="00915A03"/>
    <w:rsid w:val="00923369"/>
    <w:rsid w:val="00925389"/>
    <w:rsid w:val="00927794"/>
    <w:rsid w:val="00936E18"/>
    <w:rsid w:val="00946C91"/>
    <w:rsid w:val="00952F07"/>
    <w:rsid w:val="00956C69"/>
    <w:rsid w:val="00967FA9"/>
    <w:rsid w:val="009831C0"/>
    <w:rsid w:val="0099189B"/>
    <w:rsid w:val="009B670C"/>
    <w:rsid w:val="009C0182"/>
    <w:rsid w:val="009C1F01"/>
    <w:rsid w:val="009D1F21"/>
    <w:rsid w:val="009D793F"/>
    <w:rsid w:val="00A16DD1"/>
    <w:rsid w:val="00A27B24"/>
    <w:rsid w:val="00AB2182"/>
    <w:rsid w:val="00AD130B"/>
    <w:rsid w:val="00AE51FA"/>
    <w:rsid w:val="00AE5E31"/>
    <w:rsid w:val="00B16066"/>
    <w:rsid w:val="00B35643"/>
    <w:rsid w:val="00B36A30"/>
    <w:rsid w:val="00B52A02"/>
    <w:rsid w:val="00B52BBA"/>
    <w:rsid w:val="00B734D9"/>
    <w:rsid w:val="00B86CD0"/>
    <w:rsid w:val="00BA0699"/>
    <w:rsid w:val="00BA0C94"/>
    <w:rsid w:val="00BB7B3C"/>
    <w:rsid w:val="00BC6369"/>
    <w:rsid w:val="00BD0EA7"/>
    <w:rsid w:val="00BF3FFC"/>
    <w:rsid w:val="00C13CB5"/>
    <w:rsid w:val="00C42CA6"/>
    <w:rsid w:val="00C46378"/>
    <w:rsid w:val="00C565A5"/>
    <w:rsid w:val="00C81599"/>
    <w:rsid w:val="00C90E2D"/>
    <w:rsid w:val="00C96F57"/>
    <w:rsid w:val="00CD2BF8"/>
    <w:rsid w:val="00CE21FE"/>
    <w:rsid w:val="00CF00E7"/>
    <w:rsid w:val="00D0413A"/>
    <w:rsid w:val="00D27464"/>
    <w:rsid w:val="00D428CF"/>
    <w:rsid w:val="00DA3666"/>
    <w:rsid w:val="00DB4333"/>
    <w:rsid w:val="00DC2705"/>
    <w:rsid w:val="00DC7EA5"/>
    <w:rsid w:val="00DD2566"/>
    <w:rsid w:val="00DF2A67"/>
    <w:rsid w:val="00E067B8"/>
    <w:rsid w:val="00E20BD9"/>
    <w:rsid w:val="00E34A2F"/>
    <w:rsid w:val="00E42DEB"/>
    <w:rsid w:val="00E44291"/>
    <w:rsid w:val="00E603C0"/>
    <w:rsid w:val="00E83FDC"/>
    <w:rsid w:val="00E858FF"/>
    <w:rsid w:val="00EC6854"/>
    <w:rsid w:val="00ED7A47"/>
    <w:rsid w:val="00F2594F"/>
    <w:rsid w:val="00F51D09"/>
    <w:rsid w:val="00F57428"/>
    <w:rsid w:val="00F60C65"/>
    <w:rsid w:val="00F76A21"/>
    <w:rsid w:val="00F80D75"/>
    <w:rsid w:val="00F969A6"/>
    <w:rsid w:val="00FA37AE"/>
    <w:rsid w:val="00FD6F27"/>
    <w:rsid w:val="00FF0020"/>
    <w:rsid w:val="00FF20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EFF6FE-DE34-463F-9CA4-E57C0CA47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428CF"/>
  </w:style>
  <w:style w:type="paragraph" w:styleId="1">
    <w:name w:val="heading 1"/>
    <w:basedOn w:val="a"/>
    <w:next w:val="a"/>
    <w:link w:val="10"/>
    <w:uiPriority w:val="9"/>
    <w:qFormat/>
    <w:rsid w:val="00DF2A6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2A6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10B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831C0"/>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94">
    <w:name w:val="Style94"/>
    <w:basedOn w:val="a"/>
    <w:rsid w:val="009831C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239">
    <w:name w:val="Font Style239"/>
    <w:basedOn w:val="a0"/>
    <w:rsid w:val="009831C0"/>
    <w:rPr>
      <w:rFonts w:ascii="Century Schoolbook" w:hAnsi="Century Schoolbook" w:cs="Century Schoolbook"/>
      <w:sz w:val="20"/>
      <w:szCs w:val="20"/>
    </w:rPr>
  </w:style>
  <w:style w:type="paragraph" w:customStyle="1" w:styleId="Style42">
    <w:name w:val="Style42"/>
    <w:basedOn w:val="a"/>
    <w:rsid w:val="009831C0"/>
    <w:pPr>
      <w:widowControl w:val="0"/>
      <w:autoSpaceDE w:val="0"/>
      <w:autoSpaceDN w:val="0"/>
      <w:adjustRightInd w:val="0"/>
      <w:spacing w:after="0" w:line="240" w:lineRule="auto"/>
    </w:pPr>
    <w:rPr>
      <w:rFonts w:ascii="Century Schoolbook" w:eastAsia="Times New Roman" w:hAnsi="Century Schoolbook" w:cs="Times New Roman"/>
      <w:sz w:val="24"/>
      <w:szCs w:val="24"/>
    </w:rPr>
  </w:style>
  <w:style w:type="character" w:customStyle="1" w:styleId="FontStyle242">
    <w:name w:val="Font Style242"/>
    <w:basedOn w:val="a0"/>
    <w:rsid w:val="009831C0"/>
    <w:rPr>
      <w:rFonts w:ascii="Arial Unicode MS" w:eastAsia="Arial Unicode MS" w:cs="Arial Unicode MS"/>
      <w:sz w:val="24"/>
      <w:szCs w:val="24"/>
    </w:rPr>
  </w:style>
  <w:style w:type="character" w:customStyle="1" w:styleId="FontStyle327">
    <w:name w:val="Font Style327"/>
    <w:basedOn w:val="a0"/>
    <w:rsid w:val="009831C0"/>
    <w:rPr>
      <w:rFonts w:ascii="Century Schoolbook" w:hAnsi="Century Schoolbook" w:cs="Century Schoolbook"/>
      <w:b/>
      <w:bCs/>
      <w:sz w:val="22"/>
      <w:szCs w:val="22"/>
    </w:rPr>
  </w:style>
  <w:style w:type="paragraph" w:styleId="a4">
    <w:name w:val="List Paragraph"/>
    <w:basedOn w:val="a"/>
    <w:uiPriority w:val="34"/>
    <w:qFormat/>
    <w:rsid w:val="009831C0"/>
    <w:pPr>
      <w:ind w:left="720"/>
      <w:contextualSpacing/>
    </w:pPr>
    <w:rPr>
      <w:rFonts w:eastAsiaTheme="minorHAnsi"/>
      <w:lang w:eastAsia="en-US"/>
    </w:rPr>
  </w:style>
  <w:style w:type="paragraph" w:styleId="a5">
    <w:name w:val="header"/>
    <w:basedOn w:val="a"/>
    <w:link w:val="a6"/>
    <w:uiPriority w:val="99"/>
    <w:unhideWhenUsed/>
    <w:rsid w:val="009831C0"/>
    <w:pPr>
      <w:tabs>
        <w:tab w:val="center" w:pos="4677"/>
        <w:tab w:val="right" w:pos="9355"/>
      </w:tabs>
      <w:spacing w:after="0" w:line="240" w:lineRule="auto"/>
    </w:pPr>
    <w:rPr>
      <w:rFonts w:eastAsiaTheme="minorHAnsi"/>
      <w:lang w:eastAsia="en-US"/>
    </w:rPr>
  </w:style>
  <w:style w:type="character" w:customStyle="1" w:styleId="a6">
    <w:name w:val="Верхний колонтитул Знак"/>
    <w:basedOn w:val="a0"/>
    <w:link w:val="a5"/>
    <w:uiPriority w:val="99"/>
    <w:rsid w:val="009831C0"/>
    <w:rPr>
      <w:rFonts w:eastAsiaTheme="minorHAnsi"/>
      <w:lang w:eastAsia="en-US"/>
    </w:rPr>
  </w:style>
  <w:style w:type="paragraph" w:styleId="a7">
    <w:name w:val="footer"/>
    <w:basedOn w:val="a"/>
    <w:link w:val="a8"/>
    <w:uiPriority w:val="99"/>
    <w:unhideWhenUsed/>
    <w:rsid w:val="009831C0"/>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9831C0"/>
    <w:rPr>
      <w:rFonts w:eastAsiaTheme="minorHAnsi"/>
      <w:lang w:eastAsia="en-US"/>
    </w:rPr>
  </w:style>
  <w:style w:type="paragraph" w:styleId="a9">
    <w:name w:val="Balloon Text"/>
    <w:basedOn w:val="a"/>
    <w:link w:val="aa"/>
    <w:uiPriority w:val="99"/>
    <w:semiHidden/>
    <w:unhideWhenUsed/>
    <w:rsid w:val="009831C0"/>
    <w:pPr>
      <w:spacing w:after="0" w:line="240" w:lineRule="auto"/>
    </w:pPr>
    <w:rPr>
      <w:rFonts w:ascii="Tahoma" w:eastAsia="Times New Roman" w:hAnsi="Tahoma" w:cs="Tahoma"/>
      <w:sz w:val="16"/>
      <w:szCs w:val="16"/>
    </w:rPr>
  </w:style>
  <w:style w:type="character" w:customStyle="1" w:styleId="aa">
    <w:name w:val="Текст выноски Знак"/>
    <w:basedOn w:val="a0"/>
    <w:link w:val="a9"/>
    <w:uiPriority w:val="99"/>
    <w:semiHidden/>
    <w:rsid w:val="009831C0"/>
    <w:rPr>
      <w:rFonts w:ascii="Tahoma" w:eastAsia="Times New Roman" w:hAnsi="Tahoma" w:cs="Tahoma"/>
      <w:sz w:val="16"/>
      <w:szCs w:val="16"/>
    </w:rPr>
  </w:style>
  <w:style w:type="table" w:customStyle="1" w:styleId="TableGrid1">
    <w:name w:val="TableGrid1"/>
    <w:rsid w:val="0059403D"/>
    <w:pPr>
      <w:spacing w:after="0" w:line="240" w:lineRule="auto"/>
    </w:pPr>
    <w:rPr>
      <w:rFonts w:eastAsia="Times New Roman"/>
    </w:rPr>
    <w:tblPr>
      <w:tblCellMar>
        <w:top w:w="0" w:type="dxa"/>
        <w:left w:w="0" w:type="dxa"/>
        <w:bottom w:w="0" w:type="dxa"/>
        <w:right w:w="0" w:type="dxa"/>
      </w:tblCellMar>
    </w:tblPr>
  </w:style>
  <w:style w:type="table" w:customStyle="1" w:styleId="11">
    <w:name w:val="Сетка таблицы1"/>
    <w:basedOn w:val="a1"/>
    <w:next w:val="a3"/>
    <w:uiPriority w:val="59"/>
    <w:rsid w:val="0059403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
    <w:name w:val="Сетка таблицы2"/>
    <w:basedOn w:val="a1"/>
    <w:next w:val="a3"/>
    <w:uiPriority w:val="59"/>
    <w:rsid w:val="0059403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
    <w:name w:val="Сетка таблицы3"/>
    <w:basedOn w:val="a1"/>
    <w:next w:val="a3"/>
    <w:uiPriority w:val="59"/>
    <w:rsid w:val="0059403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annotation reference"/>
    <w:basedOn w:val="a0"/>
    <w:uiPriority w:val="99"/>
    <w:semiHidden/>
    <w:unhideWhenUsed/>
    <w:rsid w:val="004E0D23"/>
    <w:rPr>
      <w:sz w:val="16"/>
      <w:szCs w:val="16"/>
    </w:rPr>
  </w:style>
  <w:style w:type="paragraph" w:styleId="ac">
    <w:name w:val="annotation text"/>
    <w:basedOn w:val="a"/>
    <w:link w:val="ad"/>
    <w:uiPriority w:val="99"/>
    <w:semiHidden/>
    <w:unhideWhenUsed/>
    <w:rsid w:val="004E0D23"/>
    <w:pPr>
      <w:spacing w:line="240" w:lineRule="auto"/>
    </w:pPr>
    <w:rPr>
      <w:sz w:val="20"/>
      <w:szCs w:val="20"/>
    </w:rPr>
  </w:style>
  <w:style w:type="character" w:customStyle="1" w:styleId="ad">
    <w:name w:val="Текст примечания Знак"/>
    <w:basedOn w:val="a0"/>
    <w:link w:val="ac"/>
    <w:uiPriority w:val="99"/>
    <w:semiHidden/>
    <w:rsid w:val="004E0D23"/>
    <w:rPr>
      <w:sz w:val="20"/>
      <w:szCs w:val="20"/>
    </w:rPr>
  </w:style>
  <w:style w:type="paragraph" w:styleId="ae">
    <w:name w:val="annotation subject"/>
    <w:basedOn w:val="ac"/>
    <w:next w:val="ac"/>
    <w:link w:val="af"/>
    <w:uiPriority w:val="99"/>
    <w:semiHidden/>
    <w:unhideWhenUsed/>
    <w:rsid w:val="004E0D23"/>
    <w:rPr>
      <w:b/>
      <w:bCs/>
    </w:rPr>
  </w:style>
  <w:style w:type="character" w:customStyle="1" w:styleId="af">
    <w:name w:val="Тема примечания Знак"/>
    <w:basedOn w:val="ad"/>
    <w:link w:val="ae"/>
    <w:uiPriority w:val="99"/>
    <w:semiHidden/>
    <w:rsid w:val="004E0D23"/>
    <w:rPr>
      <w:b/>
      <w:bCs/>
      <w:sz w:val="20"/>
      <w:szCs w:val="20"/>
    </w:rPr>
  </w:style>
  <w:style w:type="character" w:customStyle="1" w:styleId="30">
    <w:name w:val="Заголовок 3 Знак"/>
    <w:basedOn w:val="a0"/>
    <w:link w:val="3"/>
    <w:uiPriority w:val="9"/>
    <w:semiHidden/>
    <w:rsid w:val="00410B98"/>
    <w:rPr>
      <w:rFonts w:asciiTheme="majorHAnsi" w:eastAsiaTheme="majorEastAsia" w:hAnsiTheme="majorHAnsi" w:cstheme="majorBidi"/>
      <w:color w:val="243F60" w:themeColor="accent1" w:themeShade="7F"/>
      <w:sz w:val="24"/>
      <w:szCs w:val="24"/>
    </w:rPr>
  </w:style>
  <w:style w:type="table" w:customStyle="1" w:styleId="TableGrid">
    <w:name w:val="TableGrid"/>
    <w:rsid w:val="0089219D"/>
    <w:pPr>
      <w:spacing w:after="0" w:line="240" w:lineRule="auto"/>
    </w:pPr>
    <w:tblPr>
      <w:tblCellMar>
        <w:top w:w="0" w:type="dxa"/>
        <w:left w:w="0" w:type="dxa"/>
        <w:bottom w:w="0" w:type="dxa"/>
        <w:right w:w="0" w:type="dxa"/>
      </w:tblCellMar>
    </w:tblPr>
  </w:style>
  <w:style w:type="character" w:customStyle="1" w:styleId="10">
    <w:name w:val="Заголовок 1 Знак"/>
    <w:basedOn w:val="a0"/>
    <w:link w:val="1"/>
    <w:uiPriority w:val="9"/>
    <w:rsid w:val="00DF2A67"/>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F2A67"/>
    <w:rPr>
      <w:rFonts w:asciiTheme="majorHAnsi" w:eastAsiaTheme="majorEastAsia" w:hAnsiTheme="majorHAnsi" w:cstheme="majorBidi"/>
      <w:b/>
      <w:bCs/>
      <w:color w:val="4F81BD" w:themeColor="accent1"/>
      <w:sz w:val="26"/>
      <w:szCs w:val="26"/>
    </w:rPr>
  </w:style>
  <w:style w:type="paragraph" w:customStyle="1" w:styleId="footnotedescription">
    <w:name w:val="footnote description"/>
    <w:next w:val="a"/>
    <w:link w:val="footnotedescriptionChar"/>
    <w:hidden/>
    <w:rsid w:val="00DF2A67"/>
    <w:pPr>
      <w:spacing w:after="0" w:line="259" w:lineRule="auto"/>
      <w:ind w:left="218"/>
    </w:pPr>
    <w:rPr>
      <w:rFonts w:ascii="Calibri" w:eastAsia="Calibri" w:hAnsi="Calibri" w:cs="Calibri"/>
      <w:color w:val="000000"/>
      <w:sz w:val="20"/>
    </w:rPr>
  </w:style>
  <w:style w:type="character" w:customStyle="1" w:styleId="footnotedescriptionChar">
    <w:name w:val="footnote description Char"/>
    <w:link w:val="footnotedescription"/>
    <w:rsid w:val="00DF2A67"/>
    <w:rPr>
      <w:rFonts w:ascii="Calibri" w:eastAsia="Calibri" w:hAnsi="Calibri" w:cs="Calibri"/>
      <w:color w:val="000000"/>
      <w:sz w:val="20"/>
    </w:rPr>
  </w:style>
  <w:style w:type="character" w:customStyle="1" w:styleId="footnotemark">
    <w:name w:val="footnote mark"/>
    <w:hidden/>
    <w:rsid w:val="00DF2A67"/>
    <w:rPr>
      <w:rFonts w:ascii="Calibri" w:eastAsia="Calibri" w:hAnsi="Calibri" w:cs="Calibri"/>
      <w:color w:val="000000"/>
      <w:sz w:val="20"/>
      <w:vertAlign w:val="superscript"/>
    </w:rPr>
  </w:style>
  <w:style w:type="table" w:customStyle="1" w:styleId="4">
    <w:name w:val="Сетка таблицы4"/>
    <w:basedOn w:val="a1"/>
    <w:next w:val="a3"/>
    <w:uiPriority w:val="59"/>
    <w:rsid w:val="00234A47"/>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8F705-BB63-4D5E-825C-488C1AF0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1572</TotalTime>
  <Pages>1</Pages>
  <Words>25345</Words>
  <Characters>144469</Characters>
  <Application>Microsoft Office Word</Application>
  <DocSecurity>0</DocSecurity>
  <Lines>1203</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69</cp:revision>
  <cp:lastPrinted>2021-10-06T03:01:00Z</cp:lastPrinted>
  <dcterms:created xsi:type="dcterms:W3CDTF">2017-09-29T04:23:00Z</dcterms:created>
  <dcterms:modified xsi:type="dcterms:W3CDTF">2025-10-14T10:32:00Z</dcterms:modified>
</cp:coreProperties>
</file>